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0"/>
        <w:ind w:left="4057"/>
        <w:jc w:val="both"/>
        <w:rPr>
          <w:b/>
        </w:rPr>
      </w:pPr>
      <w:r>
        <w:rPr>
          <w:b/>
          <w:w w:val="110"/>
        </w:rPr>
        <w:t>Freshman</w:t>
      </w:r>
      <w:r>
        <w:rPr>
          <w:b/>
          <w:spacing w:val="7"/>
          <w:w w:val="110"/>
        </w:rPr>
        <w:t> </w:t>
      </w:r>
      <w:r>
        <w:rPr>
          <w:b/>
          <w:w w:val="110"/>
        </w:rPr>
        <w:t>Seminars</w:t>
      </w:r>
      <w:r>
        <w:rPr>
          <w:b/>
          <w:spacing w:val="7"/>
          <w:w w:val="110"/>
        </w:rPr>
        <w:t> </w:t>
      </w:r>
      <w:r>
        <w:rPr>
          <w:b/>
          <w:spacing w:val="-2"/>
          <w:w w:val="110"/>
        </w:rPr>
        <w:t>Program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470" w:lineRule="auto"/>
        <w:ind w:left="3229" w:right="3210" w:hanging="17"/>
        <w:jc w:val="both"/>
        <w:rPr>
          <w:b w:val="0"/>
        </w:rPr>
      </w:pPr>
      <w:r>
        <w:rPr>
          <w:b w:val="0"/>
          <w:w w:val="110"/>
        </w:rPr>
        <w:t>Prof.</w:t>
      </w:r>
      <w:r>
        <w:rPr>
          <w:b w:val="0"/>
          <w:spacing w:val="-18"/>
          <w:w w:val="110"/>
        </w:rPr>
        <w:t> </w:t>
      </w:r>
      <w:r>
        <w:rPr>
          <w:b w:val="0"/>
          <w:w w:val="110"/>
        </w:rPr>
        <w:t>David</w:t>
      </w:r>
      <w:r>
        <w:rPr>
          <w:b w:val="0"/>
          <w:spacing w:val="-18"/>
          <w:w w:val="110"/>
        </w:rPr>
        <w:t> </w:t>
      </w:r>
      <w:r>
        <w:rPr>
          <w:b w:val="0"/>
          <w:w w:val="110"/>
        </w:rPr>
        <w:t>Armitage</w:t>
      </w:r>
      <w:r>
        <w:rPr>
          <w:b w:val="0"/>
          <w:spacing w:val="-17"/>
          <w:w w:val="110"/>
        </w:rPr>
        <w:t> </w:t>
      </w:r>
      <w:hyperlink r:id="rId5">
        <w:r>
          <w:rPr>
            <w:b w:val="0"/>
            <w:color w:val="0000ED"/>
            <w:w w:val="110"/>
            <w:u w:val="single" w:color="0000ED"/>
          </w:rPr>
          <w:t>armitage@fas.harvard.edu</w:t>
        </w:r>
      </w:hyperlink>
      <w:r>
        <w:rPr>
          <w:b w:val="0"/>
          <w:color w:val="0000ED"/>
          <w:w w:val="110"/>
        </w:rPr>
        <w:t> </w:t>
      </w:r>
      <w:r>
        <w:rPr>
          <w:b w:val="0"/>
          <w:w w:val="110"/>
        </w:rPr>
        <w:t>Wednesday</w:t>
      </w:r>
      <w:r>
        <w:rPr>
          <w:b w:val="0"/>
          <w:spacing w:val="-18"/>
          <w:w w:val="110"/>
        </w:rPr>
        <w:t> </w:t>
      </w:r>
      <w:r>
        <w:rPr>
          <w:b w:val="0"/>
          <w:w w:val="110"/>
        </w:rPr>
        <w:t>12:45â€“2:45</w:t>
      </w:r>
      <w:r>
        <w:rPr>
          <w:b w:val="0"/>
          <w:spacing w:val="-18"/>
          <w:w w:val="110"/>
        </w:rPr>
        <w:t> </w:t>
      </w:r>
      <w:r>
        <w:rPr>
          <w:b w:val="0"/>
          <w:w w:val="110"/>
        </w:rPr>
        <w:t>pm,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Harvard</w:t>
      </w:r>
      <w:r>
        <w:rPr>
          <w:b w:val="0"/>
          <w:spacing w:val="-18"/>
          <w:w w:val="110"/>
        </w:rPr>
        <w:t> </w:t>
      </w:r>
      <w:r>
        <w:rPr>
          <w:b w:val="0"/>
          <w:w w:val="110"/>
        </w:rPr>
        <w:t>Hall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102 </w:t>
      </w:r>
      <w:hyperlink r:id="rId6">
        <w:r>
          <w:rPr>
            <w:b w:val="0"/>
            <w:color w:val="0000ED"/>
            <w:w w:val="110"/>
            <w:u w:val="single" w:color="0000ED"/>
          </w:rPr>
          <w:t>Office hours: Monday 2:00-4:00 pm, via Zoom</w:t>
        </w:r>
      </w:hyperlink>
    </w:p>
    <w:p>
      <w:pPr>
        <w:pStyle w:val="BodyText"/>
        <w:rPr>
          <w:b w:val="0"/>
        </w:rPr>
      </w:pPr>
    </w:p>
    <w:p>
      <w:pPr>
        <w:pStyle w:val="Title"/>
        <w:rPr>
          <w:b/>
        </w:rPr>
      </w:pPr>
      <w:r>
        <w:rPr>
          <w:b/>
          <w:w w:val="110"/>
        </w:rPr>
        <w:t>ADVICE</w:t>
      </w:r>
      <w:r>
        <w:rPr>
          <w:b/>
          <w:spacing w:val="10"/>
          <w:w w:val="110"/>
        </w:rPr>
        <w:t> </w:t>
      </w:r>
      <w:r>
        <w:rPr>
          <w:b/>
          <w:w w:val="110"/>
        </w:rPr>
        <w:t>TO</w:t>
      </w:r>
      <w:r>
        <w:rPr>
          <w:b/>
          <w:spacing w:val="11"/>
          <w:w w:val="110"/>
        </w:rPr>
        <w:t> </w:t>
      </w:r>
      <w:r>
        <w:rPr>
          <w:b/>
          <w:w w:val="110"/>
        </w:rPr>
        <w:t>YOUNG</w:t>
      </w:r>
      <w:r>
        <w:rPr>
          <w:b/>
          <w:spacing w:val="11"/>
          <w:w w:val="110"/>
        </w:rPr>
        <w:t> </w:t>
      </w:r>
      <w:r>
        <w:rPr>
          <w:b/>
          <w:w w:val="110"/>
        </w:rPr>
        <w:t>LEADERS</w:t>
      </w:r>
      <w:r>
        <w:rPr>
          <w:b/>
          <w:spacing w:val="11"/>
          <w:w w:val="110"/>
        </w:rPr>
        <w:t> </w:t>
      </w:r>
      <w:r>
        <w:rPr>
          <w:b/>
          <w:w w:val="110"/>
        </w:rPr>
        <w:t>(FS</w:t>
      </w:r>
      <w:r>
        <w:rPr>
          <w:b/>
          <w:spacing w:val="11"/>
          <w:w w:val="110"/>
        </w:rPr>
        <w:t> </w:t>
      </w:r>
      <w:r>
        <w:rPr>
          <w:b/>
          <w:spacing w:val="-4"/>
          <w:w w:val="110"/>
        </w:rPr>
        <w:t>40j)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59" w:lineRule="auto"/>
        <w:ind w:left="107" w:right="99"/>
        <w:rPr>
          <w:b w:val="0"/>
        </w:rPr>
      </w:pPr>
      <w:r>
        <w:rPr>
          <w:b w:val="0"/>
          <w:w w:val="110"/>
        </w:rPr>
        <w:t>During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current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global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crisis,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questions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leadership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have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become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especially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urgent.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What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qualities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do people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demand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their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leaders?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What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can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leaders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do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reassure,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warn,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or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direct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such extraordinary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unsettling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times?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What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are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conditions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successful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leadership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an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emergency like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this?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Why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have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some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leaders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flourished,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while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others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have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so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spectacularly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failed?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These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questions about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leaders,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leadership,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may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not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be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quite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eternal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but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they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are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recurrent.</w:t>
      </w:r>
    </w:p>
    <w:p>
      <w:pPr>
        <w:pStyle w:val="BodyText"/>
        <w:spacing w:line="259" w:lineRule="auto" w:before="207"/>
        <w:ind w:left="107" w:right="99"/>
        <w:rPr>
          <w:b w:val="0"/>
        </w:rPr>
      </w:pPr>
      <w:r>
        <w:rPr>
          <w:b w:val="0"/>
          <w:w w:val="110"/>
        </w:rPr>
        <w:t>In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this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Freshman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Seminar,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we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trace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one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tradition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leadership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by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working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our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way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from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ancient</w:t>
      </w:r>
      <w:r>
        <w:rPr>
          <w:b w:val="0"/>
          <w:w w:val="110"/>
        </w:rPr>
        <w:t> Rome to the summer of 2021. Along the way, we will engage with some of the great works of Western thought,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surprising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number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which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were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directed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people,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like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you,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their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late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teens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or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early twenties,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particularly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those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planning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(also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like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you?)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enter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public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service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or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take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up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positions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of authority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leadership.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We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read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these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works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with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an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eye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both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past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present: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that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is to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say,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we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examine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them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historically,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their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own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terms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their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own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contexts,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we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also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apply their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wisdom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current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concerns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ongoing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dilemmas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leaders,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young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old.</w:t>
      </w:r>
    </w:p>
    <w:p>
      <w:pPr>
        <w:pStyle w:val="BodyText"/>
        <w:spacing w:line="259" w:lineRule="auto" w:before="208"/>
        <w:ind w:left="107" w:right="99"/>
        <w:rPr>
          <w:b w:val="0"/>
        </w:rPr>
      </w:pPr>
      <w:r>
        <w:rPr>
          <w:b w:val="0"/>
          <w:w w:val="110"/>
        </w:rPr>
        <w:t>The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goal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class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is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urge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think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rigorously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about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own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imminent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responsibilitiesâ€”as citizens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as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leadersâ€”by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reflecting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on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arguments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addressed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similar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rising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generations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past, in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ancient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Rome,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early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modern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Europe,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modern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period,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from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nineteenth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century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right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up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to the present.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1"/>
        <w:rPr>
          <w:b w:val="0"/>
          <w:sz w:val="32"/>
        </w:rPr>
      </w:pPr>
    </w:p>
    <w:p>
      <w:pPr>
        <w:pStyle w:val="BodyText"/>
        <w:ind w:left="2796" w:right="2795"/>
        <w:jc w:val="center"/>
        <w:rPr>
          <w:b w:val="0"/>
        </w:rPr>
      </w:pPr>
      <w:r>
        <w:rPr>
          <w:b w:val="0"/>
          <w:spacing w:val="-2"/>
          <w:w w:val="110"/>
        </w:rPr>
        <w:t>REQUIREMENTS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BodyText"/>
        <w:spacing w:line="259" w:lineRule="auto"/>
        <w:ind w:left="107" w:right="218"/>
        <w:rPr>
          <w:b w:val="0"/>
        </w:rPr>
      </w:pPr>
      <w:r>
        <w:rPr>
          <w:b w:val="0"/>
          <w:w w:val="110"/>
        </w:rPr>
        <w:t>The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main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requirements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be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attendance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at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all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meetings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seminar,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keeping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up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with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reading, </w:t>
      </w:r>
      <w:r>
        <w:rPr>
          <w:b w:val="0"/>
          <w:spacing w:val="-2"/>
          <w:w w:val="110"/>
        </w:rPr>
        <w:t>and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participating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fully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in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each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discussion.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Participation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will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also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include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a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brief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presentation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during</w:t>
      </w:r>
      <w:r>
        <w:rPr>
          <w:b w:val="0"/>
          <w:spacing w:val="-7"/>
          <w:w w:val="110"/>
        </w:rPr>
        <w:t> </w:t>
      </w:r>
      <w:r>
        <w:rPr>
          <w:b w:val="0"/>
          <w:spacing w:val="-2"/>
          <w:w w:val="110"/>
        </w:rPr>
        <w:t>one class.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33"/>
        </w:rPr>
      </w:pPr>
    </w:p>
    <w:p>
      <w:pPr>
        <w:pStyle w:val="BodyText"/>
        <w:spacing w:line="259" w:lineRule="auto"/>
        <w:ind w:left="107" w:right="99"/>
        <w:rPr>
          <w:b w:val="0"/>
        </w:rPr>
      </w:pPr>
      <w:r>
        <w:rPr>
          <w:b w:val="0"/>
          <w:w w:val="110"/>
        </w:rPr>
        <w:t>The writing requirements will comprise four (</w:t>
      </w:r>
      <w:r>
        <w:rPr>
          <w:rFonts w:ascii="Georgia" w:hAnsi="Georgia"/>
          <w:i/>
          <w:w w:val="110"/>
        </w:rPr>
        <w:t>out of five</w:t>
      </w:r>
      <w:r>
        <w:rPr>
          <w:b w:val="0"/>
          <w:w w:val="110"/>
        </w:rPr>
        <w:t>) response-papers (2â€“3 pages), and one long paper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(10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pages).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each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response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papers,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should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compose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concise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comparison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pair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of authors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we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have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read.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final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paper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be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longer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version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same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exercise,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but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written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the form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dialogue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between</w:t>
      </w:r>
      <w:r>
        <w:rPr>
          <w:b w:val="0"/>
          <w:spacing w:val="-1"/>
          <w:w w:val="110"/>
        </w:rPr>
        <w:t> </w:t>
      </w:r>
      <w:r>
        <w:rPr>
          <w:rFonts w:ascii="Georgia" w:hAnsi="Georgia"/>
          <w:i/>
          <w:w w:val="110"/>
        </w:rPr>
        <w:t>any two </w:t>
      </w:r>
      <w:r>
        <w:rPr>
          <w:b w:val="0"/>
          <w:w w:val="110"/>
        </w:rPr>
        <w:t>of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our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authors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debating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best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advice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give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young</w:t>
      </w:r>
      <w:r>
        <w:rPr>
          <w:b w:val="0"/>
          <w:spacing w:val="-1"/>
          <w:w w:val="110"/>
        </w:rPr>
        <w:t> </w:t>
      </w:r>
      <w:r>
        <w:rPr>
          <w:b w:val="0"/>
          <w:w w:val="110"/>
        </w:rPr>
        <w:t>person embarking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on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their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vocation.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choice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authors,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subjects,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career-path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be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up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you.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The papers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do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not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demand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any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further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research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beyond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texts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we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read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class.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final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paper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you may,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course,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bring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any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other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material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find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relevant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4"/>
          <w:w w:val="110"/>
        </w:rPr>
        <w:t> </w:t>
      </w:r>
      <w:r>
        <w:rPr>
          <w:b w:val="0"/>
          <w:w w:val="110"/>
        </w:rPr>
        <w:t>dialogue.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1"/>
        <w:rPr>
          <w:b w:val="0"/>
          <w:sz w:val="32"/>
        </w:rPr>
      </w:pPr>
    </w:p>
    <w:p>
      <w:pPr>
        <w:pStyle w:val="BodyText"/>
        <w:spacing w:line="470" w:lineRule="auto"/>
        <w:ind w:left="107" w:right="6637"/>
        <w:rPr>
          <w:b w:val="0"/>
        </w:rPr>
      </w:pPr>
      <w:r>
        <w:rPr>
          <w:b w:val="0"/>
          <w:spacing w:val="-2"/>
          <w:w w:val="110"/>
        </w:rPr>
        <w:t>Participation</w:t>
      </w:r>
      <w:r>
        <w:rPr>
          <w:b w:val="0"/>
          <w:spacing w:val="-16"/>
          <w:w w:val="110"/>
        </w:rPr>
        <w:t> </w:t>
      </w:r>
      <w:r>
        <w:rPr>
          <w:b w:val="0"/>
          <w:spacing w:val="-2"/>
          <w:w w:val="110"/>
        </w:rPr>
        <w:t>and</w:t>
      </w:r>
      <w:r>
        <w:rPr>
          <w:b w:val="0"/>
          <w:spacing w:val="-16"/>
          <w:w w:val="110"/>
        </w:rPr>
        <w:t> </w:t>
      </w:r>
      <w:r>
        <w:rPr>
          <w:b w:val="0"/>
          <w:spacing w:val="-2"/>
          <w:w w:val="110"/>
        </w:rPr>
        <w:t>presentation:</w:t>
      </w:r>
      <w:r>
        <w:rPr>
          <w:b w:val="0"/>
          <w:spacing w:val="-15"/>
          <w:w w:val="110"/>
        </w:rPr>
        <w:t> </w:t>
      </w:r>
      <w:r>
        <w:rPr>
          <w:b w:val="0"/>
          <w:spacing w:val="-2"/>
          <w:w w:val="110"/>
        </w:rPr>
        <w:t>40% </w:t>
      </w:r>
      <w:r>
        <w:rPr>
          <w:b w:val="0"/>
          <w:w w:val="110"/>
        </w:rPr>
        <w:t>Response papers: 30%</w:t>
      </w:r>
    </w:p>
    <w:p>
      <w:pPr>
        <w:pStyle w:val="BodyText"/>
        <w:spacing w:before="2"/>
        <w:ind w:left="107"/>
        <w:rPr>
          <w:b w:val="0"/>
        </w:rPr>
      </w:pPr>
      <w:r>
        <w:rPr>
          <w:b w:val="0"/>
          <w:w w:val="110"/>
        </w:rPr>
        <w:t>Long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paper:</w:t>
      </w:r>
      <w:r>
        <w:rPr>
          <w:b w:val="0"/>
          <w:spacing w:val="-7"/>
          <w:w w:val="110"/>
        </w:rPr>
        <w:t> </w:t>
      </w:r>
      <w:r>
        <w:rPr>
          <w:b w:val="0"/>
          <w:spacing w:val="-5"/>
          <w:w w:val="110"/>
        </w:rPr>
        <w:t>30%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6"/>
        <w:rPr>
          <w:b w:val="0"/>
          <w:sz w:val="34"/>
        </w:rPr>
      </w:pPr>
    </w:p>
    <w:p>
      <w:pPr>
        <w:pStyle w:val="BodyText"/>
        <w:spacing w:line="259" w:lineRule="auto"/>
        <w:ind w:left="107" w:right="218"/>
        <w:rPr>
          <w:b w:val="0"/>
        </w:rPr>
      </w:pPr>
      <w:r>
        <w:rPr>
          <w:b w:val="0"/>
          <w:w w:val="110"/>
        </w:rPr>
        <w:t>All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written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work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should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be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submitted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electronically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via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course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site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on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Canvas,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by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midnight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(EST)</w:t>
      </w:r>
      <w:r>
        <w:rPr>
          <w:b w:val="0"/>
          <w:spacing w:val="-16"/>
          <w:w w:val="110"/>
        </w:rPr>
        <w:t> </w:t>
      </w:r>
      <w:r>
        <w:rPr>
          <w:b w:val="0"/>
          <w:w w:val="110"/>
        </w:rPr>
        <w:t>on the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date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specified.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Please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tell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me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if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this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presents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any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difficulty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at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any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point.</w:t>
      </w:r>
    </w:p>
    <w:p>
      <w:pPr>
        <w:pStyle w:val="BodyText"/>
        <w:spacing w:line="259" w:lineRule="auto" w:before="208"/>
        <w:ind w:left="107" w:right="99"/>
        <w:rPr>
          <w:b w:val="0"/>
        </w:rPr>
      </w:pPr>
      <w:r>
        <w:rPr>
          <w:b w:val="0"/>
          <w:w w:val="110"/>
        </w:rPr>
        <w:t>Final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grades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course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be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Pass/Fail,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though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I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will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give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letter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grades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each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piece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work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to help you assess your progress during the semester.</w:t>
      </w:r>
    </w:p>
    <w:p>
      <w:pPr>
        <w:spacing w:after="0" w:line="259" w:lineRule="auto"/>
        <w:sectPr>
          <w:type w:val="continuous"/>
          <w:pgSz w:w="11900" w:h="16840"/>
          <w:pgMar w:top="320" w:bottom="280" w:left="180" w:right="200"/>
        </w:sectPr>
      </w:pPr>
    </w:p>
    <w:p>
      <w:pPr>
        <w:pStyle w:val="BodyText"/>
        <w:spacing w:before="83"/>
        <w:ind w:left="2796" w:right="2795"/>
        <w:jc w:val="center"/>
        <w:rPr>
          <w:b w:val="0"/>
        </w:rPr>
      </w:pPr>
      <w:r>
        <w:rPr>
          <w:b w:val="0"/>
        </w:rPr>
        <w:t>Statement</w:t>
      </w:r>
      <w:r>
        <w:rPr>
          <w:b w:val="0"/>
          <w:spacing w:val="44"/>
        </w:rPr>
        <w:t> </w:t>
      </w:r>
      <w:r>
        <w:rPr>
          <w:b w:val="0"/>
        </w:rPr>
        <w:t>on</w:t>
      </w:r>
      <w:r>
        <w:rPr>
          <w:b w:val="0"/>
          <w:spacing w:val="45"/>
        </w:rPr>
        <w:t> </w:t>
      </w:r>
      <w:r>
        <w:rPr>
          <w:b w:val="0"/>
          <w:spacing w:val="-2"/>
        </w:rPr>
        <w:t>Collaboration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6"/>
        <w:rPr>
          <w:b w:val="0"/>
          <w:sz w:val="34"/>
        </w:rPr>
      </w:pPr>
    </w:p>
    <w:p>
      <w:pPr>
        <w:pStyle w:val="BodyText"/>
        <w:spacing w:line="259" w:lineRule="auto" w:before="1"/>
        <w:ind w:left="107" w:right="99"/>
        <w:rPr>
          <w:b w:val="0"/>
        </w:rPr>
      </w:pPr>
      <w:r>
        <w:rPr>
          <w:b w:val="0"/>
          <w:w w:val="110"/>
        </w:rPr>
        <w:t>Discussion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exchange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ideas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are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essential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academic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work.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assignments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this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course,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you are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encouraged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consult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with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classmates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on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choice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paper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topics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share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sources.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You may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find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it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useful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discuss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chosen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topic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with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peers,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particularly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if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are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working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on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7"/>
          <w:w w:val="110"/>
        </w:rPr>
        <w:t> </w:t>
      </w:r>
      <w:r>
        <w:rPr>
          <w:b w:val="0"/>
          <w:w w:val="110"/>
        </w:rPr>
        <w:t>same topic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classmate.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However,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should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ensure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that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any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written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work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submit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evaluation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is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the result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own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research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writing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that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it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reflects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own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original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approach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subject.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You must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also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adhere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standard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citation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practices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this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discipline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properly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cite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any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books,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articles, websites,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lectures,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etc.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that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have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helped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with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work.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If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received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any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help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with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your</w:t>
      </w:r>
      <w:r>
        <w:rPr>
          <w:b w:val="0"/>
          <w:spacing w:val="-5"/>
          <w:w w:val="110"/>
        </w:rPr>
        <w:t> </w:t>
      </w:r>
      <w:r>
        <w:rPr>
          <w:b w:val="0"/>
          <w:w w:val="110"/>
        </w:rPr>
        <w:t>writing (feedback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on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drafts,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etc.),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must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also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acknowledge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this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assistance.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For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further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information,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please</w:t>
      </w:r>
      <w:r>
        <w:rPr>
          <w:b w:val="0"/>
          <w:spacing w:val="-8"/>
          <w:w w:val="110"/>
        </w:rPr>
        <w:t> </w:t>
      </w:r>
      <w:r>
        <w:rPr>
          <w:b w:val="0"/>
          <w:w w:val="110"/>
        </w:rPr>
        <w:t>see the Academic Integrity Policy.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2"/>
        <w:rPr>
          <w:b w:val="0"/>
          <w:sz w:val="24"/>
        </w:rPr>
      </w:pPr>
    </w:p>
    <w:p>
      <w:pPr>
        <w:pStyle w:val="BodyText"/>
        <w:ind w:left="2796" w:right="2795"/>
        <w:jc w:val="center"/>
        <w:rPr>
          <w:b w:val="0"/>
        </w:rPr>
      </w:pPr>
      <w:r>
        <w:rPr>
          <w:b w:val="0"/>
          <w:w w:val="105"/>
        </w:rPr>
        <w:t>SET</w:t>
      </w:r>
      <w:r>
        <w:rPr>
          <w:b w:val="0"/>
          <w:spacing w:val="5"/>
          <w:w w:val="105"/>
        </w:rPr>
        <w:t> </w:t>
      </w:r>
      <w:r>
        <w:rPr>
          <w:b w:val="0"/>
          <w:spacing w:val="-4"/>
          <w:w w:val="105"/>
        </w:rPr>
        <w:t>BOOKS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7"/>
        <w:rPr>
          <w:b w:val="0"/>
          <w:sz w:val="34"/>
        </w:rPr>
      </w:pPr>
    </w:p>
    <w:p>
      <w:pPr>
        <w:pStyle w:val="BodyText"/>
        <w:spacing w:line="259" w:lineRule="auto"/>
        <w:ind w:left="107" w:right="218"/>
        <w:rPr>
          <w:b w:val="0"/>
        </w:rPr>
      </w:pPr>
      <w:r>
        <w:rPr>
          <w:b w:val="0"/>
          <w:w w:val="110"/>
        </w:rPr>
        <w:t>All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these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books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are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available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online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via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HOLLIS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or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as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PDFs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(see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links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below).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If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you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prefer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to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read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the books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themselves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hard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copy,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most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should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be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available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new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or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secondhand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via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the</w:t>
      </w:r>
      <w:r>
        <w:rPr>
          <w:b w:val="0"/>
          <w:spacing w:val="-12"/>
          <w:w w:val="110"/>
        </w:rPr>
        <w:t> </w:t>
      </w:r>
      <w:hyperlink r:id="rId7">
        <w:r>
          <w:rPr>
            <w:b w:val="0"/>
            <w:color w:val="0000ED"/>
            <w:w w:val="110"/>
            <w:u w:val="single" w:color="0000ED"/>
          </w:rPr>
          <w:t>Harvard</w:t>
        </w:r>
        <w:r>
          <w:rPr>
            <w:b w:val="0"/>
            <w:color w:val="0000ED"/>
            <w:spacing w:val="-12"/>
            <w:w w:val="110"/>
            <w:u w:val="single" w:color="0000ED"/>
          </w:rPr>
          <w:t> </w:t>
        </w:r>
        <w:r>
          <w:rPr>
            <w:b w:val="0"/>
            <w:color w:val="0000ED"/>
            <w:w w:val="110"/>
            <w:u w:val="single" w:color="0000ED"/>
          </w:rPr>
          <w:t>Book</w:t>
        </w:r>
        <w:r>
          <w:rPr>
            <w:b w:val="0"/>
            <w:color w:val="0000ED"/>
            <w:spacing w:val="-12"/>
            <w:w w:val="110"/>
            <w:u w:val="single" w:color="0000ED"/>
          </w:rPr>
          <w:t> </w:t>
        </w:r>
        <w:r>
          <w:rPr>
            <w:b w:val="0"/>
            <w:color w:val="0000ED"/>
            <w:w w:val="110"/>
            <w:u w:val="single" w:color="0000ED"/>
          </w:rPr>
          <w:t>Store</w:t>
        </w:r>
      </w:hyperlink>
      <w:r>
        <w:rPr>
          <w:b w:val="0"/>
          <w:color w:val="0000ED"/>
          <w:w w:val="110"/>
        </w:rPr>
        <w:t> </w:t>
      </w:r>
      <w:r>
        <w:rPr>
          <w:b w:val="0"/>
          <w:w w:val="110"/>
        </w:rPr>
        <w:t>or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from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sites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such</w:t>
      </w:r>
      <w:r>
        <w:rPr>
          <w:b w:val="0"/>
          <w:spacing w:val="-14"/>
          <w:w w:val="110"/>
        </w:rPr>
        <w:t> </w:t>
      </w:r>
      <w:r>
        <w:rPr>
          <w:b w:val="0"/>
          <w:w w:val="110"/>
        </w:rPr>
        <w:t>as</w:t>
      </w:r>
      <w:r>
        <w:rPr>
          <w:b w:val="0"/>
          <w:spacing w:val="-14"/>
          <w:w w:val="110"/>
        </w:rPr>
        <w:t> </w:t>
      </w:r>
      <w:hyperlink r:id="rId8">
        <w:r>
          <w:rPr>
            <w:b w:val="0"/>
            <w:color w:val="0000ED"/>
            <w:w w:val="110"/>
            <w:u w:val="single" w:color="0000ED"/>
          </w:rPr>
          <w:t>Bookfinder.com</w:t>
        </w:r>
      </w:hyperlink>
      <w:r>
        <w:rPr>
          <w:b w:val="0"/>
          <w:w w:val="110"/>
        </w:rPr>
        <w:t>,</w:t>
      </w:r>
      <w:r>
        <w:rPr>
          <w:b w:val="0"/>
          <w:spacing w:val="-14"/>
          <w:w w:val="110"/>
        </w:rPr>
        <w:t> </w:t>
      </w:r>
      <w:hyperlink r:id="rId9">
        <w:r>
          <w:rPr>
            <w:b w:val="0"/>
            <w:color w:val="0000ED"/>
            <w:w w:val="110"/>
            <w:u w:val="single" w:color="0000ED"/>
          </w:rPr>
          <w:t>Alibris.com</w:t>
        </w:r>
      </w:hyperlink>
      <w:r>
        <w:rPr>
          <w:b w:val="0"/>
          <w:w w:val="110"/>
        </w:rPr>
        <w:t>,</w:t>
      </w:r>
      <w:r>
        <w:rPr>
          <w:b w:val="0"/>
          <w:spacing w:val="-14"/>
          <w:w w:val="110"/>
        </w:rPr>
        <w:t> </w:t>
      </w:r>
      <w:hyperlink r:id="rId10">
        <w:r>
          <w:rPr>
            <w:b w:val="0"/>
            <w:color w:val="0000ED"/>
            <w:w w:val="110"/>
            <w:u w:val="single" w:color="0000ED"/>
          </w:rPr>
          <w:t>Abebooks.com</w:t>
        </w:r>
      </w:hyperlink>
      <w:r>
        <w:rPr>
          <w:b w:val="0"/>
          <w:w w:val="110"/>
        </w:rPr>
        <w:t>,</w:t>
      </w:r>
      <w:r>
        <w:rPr>
          <w:b w:val="0"/>
          <w:spacing w:val="-14"/>
          <w:w w:val="110"/>
        </w:rPr>
        <w:t> </w:t>
      </w:r>
      <w:hyperlink r:id="rId11">
        <w:r>
          <w:rPr>
            <w:b w:val="0"/>
            <w:color w:val="0000ED"/>
            <w:w w:val="110"/>
            <w:u w:val="single" w:color="0000ED"/>
          </w:rPr>
          <w:t>Amazon.com</w:t>
        </w:r>
      </w:hyperlink>
      <w:r>
        <w:rPr>
          <w:b w:val="0"/>
          <w:w w:val="110"/>
        </w:rPr>
        <w:t>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1"/>
        <w:rPr>
          <w:b w:val="0"/>
          <w:sz w:val="32"/>
        </w:rPr>
      </w:pPr>
    </w:p>
    <w:p>
      <w:pPr>
        <w:pStyle w:val="BodyText"/>
        <w:ind w:left="107"/>
        <w:rPr>
          <w:b w:val="0"/>
        </w:rPr>
      </w:pPr>
      <w:r>
        <w:rPr>
          <w:b w:val="0"/>
          <w:w w:val="110"/>
        </w:rPr>
        <w:t>Cicero,</w:t>
      </w:r>
      <w:r>
        <w:rPr>
          <w:b w:val="0"/>
          <w:spacing w:val="-12"/>
          <w:w w:val="110"/>
        </w:rPr>
        <w:t> </w:t>
      </w:r>
      <w:r>
        <w:rPr>
          <w:rFonts w:ascii="Georgia"/>
          <w:i/>
          <w:w w:val="110"/>
        </w:rPr>
        <w:t>On</w:t>
      </w:r>
      <w:r>
        <w:rPr>
          <w:rFonts w:ascii="Georgia"/>
          <w:i/>
          <w:spacing w:val="6"/>
          <w:w w:val="110"/>
        </w:rPr>
        <w:t> </w:t>
      </w:r>
      <w:r>
        <w:rPr>
          <w:rFonts w:ascii="Georgia"/>
          <w:i/>
          <w:w w:val="110"/>
        </w:rPr>
        <w:t>Duties</w:t>
      </w:r>
      <w:r>
        <w:rPr>
          <w:b w:val="0"/>
          <w:w w:val="110"/>
        </w:rPr>
        <w:t>,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ed.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M.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T.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Griffin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E.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M.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Atkins</w:t>
      </w:r>
      <w:r>
        <w:rPr>
          <w:b w:val="0"/>
          <w:spacing w:val="-11"/>
          <w:w w:val="110"/>
        </w:rPr>
        <w:t> </w:t>
      </w:r>
      <w:r>
        <w:rPr>
          <w:b w:val="0"/>
          <w:w w:val="110"/>
        </w:rPr>
        <w:t>(Cambridge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University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Press)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978-</w:t>
      </w:r>
      <w:r>
        <w:rPr>
          <w:b w:val="0"/>
          <w:spacing w:val="-2"/>
          <w:w w:val="110"/>
        </w:rPr>
        <w:t>0521348355</w:t>
      </w:r>
    </w:p>
    <w:p>
      <w:pPr>
        <w:pStyle w:val="BodyText"/>
        <w:spacing w:before="3"/>
        <w:rPr>
          <w:b w:val="0"/>
          <w:sz w:val="19"/>
        </w:rPr>
      </w:pPr>
    </w:p>
    <w:p>
      <w:pPr>
        <w:spacing w:line="259" w:lineRule="auto" w:before="0"/>
        <w:ind w:left="107" w:right="283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Seneca,</w:t>
      </w:r>
      <w:r>
        <w:rPr>
          <w:b w:val="0"/>
          <w:spacing w:val="-6"/>
          <w:w w:val="110"/>
          <w:sz w:val="20"/>
        </w:rPr>
        <w:t> </w:t>
      </w:r>
      <w:r>
        <w:rPr>
          <w:rFonts w:ascii="Georgia" w:hAnsi="Georgia"/>
          <w:i/>
          <w:w w:val="110"/>
          <w:sz w:val="20"/>
        </w:rPr>
        <w:t>Moral and Political Essays</w:t>
      </w:r>
      <w:r>
        <w:rPr>
          <w:b w:val="0"/>
          <w:w w:val="110"/>
          <w:sz w:val="20"/>
        </w:rPr>
        <w:t>,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ed.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John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M.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Cooper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and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J.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F.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ProcopÃ©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(Cambridge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University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Press) </w:t>
      </w:r>
      <w:r>
        <w:rPr>
          <w:b w:val="0"/>
          <w:spacing w:val="-2"/>
          <w:w w:val="110"/>
          <w:sz w:val="20"/>
        </w:rPr>
        <w:t>978-0521348188</w:t>
      </w:r>
    </w:p>
    <w:p>
      <w:pPr>
        <w:pStyle w:val="BodyText"/>
        <w:spacing w:before="208"/>
        <w:ind w:left="107"/>
        <w:rPr>
          <w:b w:val="0"/>
        </w:rPr>
      </w:pPr>
      <w:r>
        <w:rPr>
          <w:b w:val="0"/>
          <w:w w:val="110"/>
        </w:rPr>
        <w:t>NiccolÃ²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Machiavelli,</w:t>
      </w:r>
      <w:r>
        <w:rPr>
          <w:b w:val="0"/>
          <w:spacing w:val="-13"/>
          <w:w w:val="110"/>
        </w:rPr>
        <w:t> </w:t>
      </w:r>
      <w:r>
        <w:rPr>
          <w:rFonts w:ascii="Georgia" w:hAnsi="Georgia"/>
          <w:i/>
          <w:w w:val="110"/>
        </w:rPr>
        <w:t>The</w:t>
      </w:r>
      <w:r>
        <w:rPr>
          <w:rFonts w:ascii="Georgia" w:hAnsi="Georgia"/>
          <w:i/>
          <w:spacing w:val="5"/>
          <w:w w:val="110"/>
        </w:rPr>
        <w:t> </w:t>
      </w:r>
      <w:r>
        <w:rPr>
          <w:rFonts w:ascii="Georgia" w:hAnsi="Georgia"/>
          <w:i/>
          <w:w w:val="110"/>
        </w:rPr>
        <w:t>Prince</w:t>
      </w:r>
      <w:r>
        <w:rPr>
          <w:b w:val="0"/>
          <w:w w:val="110"/>
        </w:rPr>
        <w:t>,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ed.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Quentin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Skinner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and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Russell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Price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(Cambridge</w:t>
      </w:r>
      <w:r>
        <w:rPr>
          <w:b w:val="0"/>
          <w:spacing w:val="-13"/>
          <w:w w:val="110"/>
        </w:rPr>
        <w:t> </w:t>
      </w:r>
      <w:r>
        <w:rPr>
          <w:b w:val="0"/>
          <w:w w:val="110"/>
        </w:rPr>
        <w:t>UP)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978-</w:t>
      </w:r>
      <w:r>
        <w:rPr>
          <w:b w:val="0"/>
          <w:spacing w:val="-2"/>
          <w:w w:val="110"/>
        </w:rPr>
        <w:t>1316509265</w:t>
      </w:r>
    </w:p>
    <w:p>
      <w:pPr>
        <w:pStyle w:val="BodyText"/>
        <w:spacing w:before="3"/>
        <w:rPr>
          <w:b w:val="0"/>
          <w:sz w:val="19"/>
        </w:rPr>
      </w:pPr>
    </w:p>
    <w:p>
      <w:pPr>
        <w:spacing w:line="259" w:lineRule="auto" w:before="0"/>
        <w:ind w:left="107" w:right="99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Desiderius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Erasmus,</w:t>
      </w:r>
      <w:r>
        <w:rPr>
          <w:b w:val="0"/>
          <w:spacing w:val="-5"/>
          <w:w w:val="110"/>
          <w:sz w:val="20"/>
        </w:rPr>
        <w:t> </w:t>
      </w:r>
      <w:r>
        <w:rPr>
          <w:rFonts w:ascii="Georgia"/>
          <w:i/>
          <w:w w:val="110"/>
          <w:sz w:val="20"/>
        </w:rPr>
        <w:t>The Education of a Christian Prince</w:t>
      </w:r>
      <w:r>
        <w:rPr>
          <w:b w:val="0"/>
          <w:w w:val="110"/>
          <w:sz w:val="20"/>
        </w:rPr>
        <w:t>,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ed.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Lisa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Jardine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(Cambridge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UP)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978- </w:t>
      </w:r>
      <w:r>
        <w:rPr>
          <w:b w:val="0"/>
          <w:spacing w:val="-2"/>
          <w:w w:val="115"/>
          <w:sz w:val="20"/>
        </w:rPr>
        <w:t>0521588119</w:t>
      </w:r>
    </w:p>
    <w:p>
      <w:pPr>
        <w:spacing w:line="470" w:lineRule="auto" w:before="208"/>
        <w:ind w:left="107" w:right="1184" w:firstLine="0"/>
        <w:jc w:val="left"/>
        <w:rPr>
          <w:b w:val="0"/>
          <w:sz w:val="20"/>
        </w:rPr>
      </w:pPr>
      <w:r>
        <w:rPr>
          <w:b w:val="0"/>
          <w:w w:val="105"/>
          <w:sz w:val="20"/>
        </w:rPr>
        <w:t>William James, </w:t>
      </w:r>
      <w:r>
        <w:rPr>
          <w:rFonts w:ascii="Georgia"/>
          <w:i/>
          <w:w w:val="105"/>
          <w:sz w:val="20"/>
        </w:rPr>
        <w:t>The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Heart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of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William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James</w:t>
      </w:r>
      <w:r>
        <w:rPr>
          <w:b w:val="0"/>
          <w:w w:val="105"/>
          <w:sz w:val="20"/>
        </w:rPr>
        <w:t>, ed. Robert Richardson (Harvard UP) 978-0674055612 Rainer</w:t>
      </w:r>
      <w:r>
        <w:rPr>
          <w:b w:val="0"/>
          <w:spacing w:val="40"/>
          <w:w w:val="105"/>
          <w:sz w:val="20"/>
        </w:rPr>
        <w:t> </w:t>
      </w:r>
      <w:r>
        <w:rPr>
          <w:b w:val="0"/>
          <w:w w:val="105"/>
          <w:sz w:val="20"/>
        </w:rPr>
        <w:t>Maria</w:t>
      </w:r>
      <w:r>
        <w:rPr>
          <w:b w:val="0"/>
          <w:spacing w:val="40"/>
          <w:w w:val="105"/>
          <w:sz w:val="20"/>
        </w:rPr>
        <w:t> </w:t>
      </w:r>
      <w:r>
        <w:rPr>
          <w:b w:val="0"/>
          <w:w w:val="105"/>
          <w:sz w:val="20"/>
        </w:rPr>
        <w:t>Rilke,</w:t>
      </w:r>
      <w:r>
        <w:rPr>
          <w:b w:val="0"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Letters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to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a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Young</w:t>
      </w:r>
      <w:r>
        <w:rPr>
          <w:rFonts w:ascii="Georgia"/>
          <w:i/>
          <w:spacing w:val="40"/>
          <w:w w:val="105"/>
          <w:sz w:val="20"/>
        </w:rPr>
        <w:t> </w:t>
      </w:r>
      <w:r>
        <w:rPr>
          <w:rFonts w:ascii="Georgia"/>
          <w:i/>
          <w:w w:val="105"/>
          <w:sz w:val="20"/>
        </w:rPr>
        <w:t>Poet</w:t>
      </w:r>
      <w:r>
        <w:rPr>
          <w:b w:val="0"/>
          <w:w w:val="105"/>
          <w:sz w:val="20"/>
        </w:rPr>
        <w:t>,</w:t>
      </w:r>
      <w:r>
        <w:rPr>
          <w:b w:val="0"/>
          <w:spacing w:val="40"/>
          <w:w w:val="105"/>
          <w:sz w:val="20"/>
        </w:rPr>
        <w:t> </w:t>
      </w:r>
      <w:r>
        <w:rPr>
          <w:b w:val="0"/>
          <w:w w:val="105"/>
          <w:sz w:val="20"/>
        </w:rPr>
        <w:t>trans.</w:t>
      </w:r>
      <w:r>
        <w:rPr>
          <w:b w:val="0"/>
          <w:spacing w:val="40"/>
          <w:w w:val="105"/>
          <w:sz w:val="20"/>
        </w:rPr>
        <w:t> </w:t>
      </w:r>
      <w:r>
        <w:rPr>
          <w:b w:val="0"/>
          <w:w w:val="105"/>
          <w:sz w:val="20"/>
        </w:rPr>
        <w:t>Charlie</w:t>
      </w:r>
      <w:r>
        <w:rPr>
          <w:b w:val="0"/>
          <w:spacing w:val="40"/>
          <w:w w:val="105"/>
          <w:sz w:val="20"/>
        </w:rPr>
        <w:t> </w:t>
      </w:r>
      <w:r>
        <w:rPr>
          <w:b w:val="0"/>
          <w:w w:val="105"/>
          <w:sz w:val="20"/>
        </w:rPr>
        <w:t>Louth</w:t>
      </w:r>
      <w:r>
        <w:rPr>
          <w:b w:val="0"/>
          <w:spacing w:val="40"/>
          <w:w w:val="105"/>
          <w:sz w:val="20"/>
        </w:rPr>
        <w:t> </w:t>
      </w:r>
      <w:r>
        <w:rPr>
          <w:b w:val="0"/>
          <w:w w:val="105"/>
          <w:sz w:val="20"/>
        </w:rPr>
        <w:t>(Penguin)</w:t>
      </w:r>
      <w:r>
        <w:rPr>
          <w:b w:val="0"/>
          <w:spacing w:val="40"/>
          <w:w w:val="105"/>
          <w:sz w:val="20"/>
        </w:rPr>
        <w:t> </w:t>
      </w:r>
      <w:r>
        <w:rPr>
          <w:b w:val="0"/>
          <w:w w:val="105"/>
          <w:sz w:val="20"/>
        </w:rPr>
        <w:t>978-0141192321</w:t>
      </w:r>
    </w:p>
    <w:p>
      <w:pPr>
        <w:spacing w:before="1"/>
        <w:ind w:left="107" w:right="0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Max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Weber,</w:t>
      </w:r>
      <w:r>
        <w:rPr>
          <w:b w:val="0"/>
          <w:spacing w:val="-12"/>
          <w:w w:val="110"/>
          <w:sz w:val="20"/>
        </w:rPr>
        <w:t> </w:t>
      </w:r>
      <w:r>
        <w:rPr>
          <w:rFonts w:ascii="Georgia"/>
          <w:i/>
          <w:w w:val="110"/>
          <w:sz w:val="20"/>
        </w:rPr>
        <w:t>Political</w:t>
      </w:r>
      <w:r>
        <w:rPr>
          <w:rFonts w:ascii="Georgia"/>
          <w:i/>
          <w:spacing w:val="7"/>
          <w:w w:val="110"/>
          <w:sz w:val="20"/>
        </w:rPr>
        <w:t> </w:t>
      </w:r>
      <w:r>
        <w:rPr>
          <w:rFonts w:ascii="Georgia"/>
          <w:i/>
          <w:w w:val="110"/>
          <w:sz w:val="20"/>
        </w:rPr>
        <w:t>Writings</w:t>
      </w:r>
      <w:r>
        <w:rPr>
          <w:b w:val="0"/>
          <w:w w:val="110"/>
          <w:sz w:val="20"/>
        </w:rPr>
        <w:t>,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trans.</w:t>
      </w:r>
      <w:r>
        <w:rPr>
          <w:b w:val="0"/>
          <w:spacing w:val="-11"/>
          <w:w w:val="110"/>
          <w:sz w:val="20"/>
        </w:rPr>
        <w:t> </w:t>
      </w:r>
      <w:r>
        <w:rPr>
          <w:b w:val="0"/>
          <w:w w:val="110"/>
          <w:sz w:val="20"/>
        </w:rPr>
        <w:t>Ronald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Speirs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(Cambridge)</w:t>
      </w:r>
      <w:r>
        <w:rPr>
          <w:b w:val="0"/>
          <w:spacing w:val="-11"/>
          <w:w w:val="110"/>
          <w:sz w:val="20"/>
        </w:rPr>
        <w:t> </w:t>
      </w:r>
      <w:r>
        <w:rPr>
          <w:b w:val="0"/>
          <w:w w:val="110"/>
          <w:sz w:val="20"/>
        </w:rPr>
        <w:t>978-</w:t>
      </w:r>
      <w:r>
        <w:rPr>
          <w:b w:val="0"/>
          <w:spacing w:val="-2"/>
          <w:w w:val="110"/>
          <w:sz w:val="20"/>
        </w:rPr>
        <w:t>0521397193</w:t>
      </w:r>
    </w:p>
    <w:p>
      <w:pPr>
        <w:pStyle w:val="BodyText"/>
        <w:spacing w:before="3"/>
        <w:rPr>
          <w:b w:val="0"/>
          <w:sz w:val="19"/>
        </w:rPr>
      </w:pPr>
    </w:p>
    <w:p>
      <w:pPr>
        <w:spacing w:line="259" w:lineRule="auto" w:before="1"/>
        <w:ind w:left="107" w:right="99" w:firstLine="0"/>
        <w:jc w:val="left"/>
        <w:rPr>
          <w:b w:val="0"/>
          <w:sz w:val="20"/>
        </w:rPr>
      </w:pPr>
      <w:r>
        <w:rPr>
          <w:b w:val="0"/>
          <w:w w:val="115"/>
          <w:sz w:val="20"/>
        </w:rPr>
        <w:t>W.</w:t>
      </w:r>
      <w:r>
        <w:rPr>
          <w:b w:val="0"/>
          <w:spacing w:val="-18"/>
          <w:w w:val="115"/>
          <w:sz w:val="20"/>
        </w:rPr>
        <w:t> </w:t>
      </w:r>
      <w:r>
        <w:rPr>
          <w:b w:val="0"/>
          <w:w w:val="115"/>
          <w:sz w:val="20"/>
        </w:rPr>
        <w:t>E.</w:t>
      </w:r>
      <w:r>
        <w:rPr>
          <w:b w:val="0"/>
          <w:spacing w:val="-18"/>
          <w:w w:val="115"/>
          <w:sz w:val="20"/>
        </w:rPr>
        <w:t> </w:t>
      </w:r>
      <w:r>
        <w:rPr>
          <w:b w:val="0"/>
          <w:w w:val="115"/>
          <w:sz w:val="20"/>
        </w:rPr>
        <w:t>B.</w:t>
      </w:r>
      <w:r>
        <w:rPr>
          <w:b w:val="0"/>
          <w:spacing w:val="-18"/>
          <w:w w:val="115"/>
          <w:sz w:val="20"/>
        </w:rPr>
        <w:t> </w:t>
      </w:r>
      <w:r>
        <w:rPr>
          <w:b w:val="0"/>
          <w:w w:val="115"/>
          <w:sz w:val="20"/>
        </w:rPr>
        <w:t>Du</w:t>
      </w:r>
      <w:r>
        <w:rPr>
          <w:b w:val="0"/>
          <w:spacing w:val="-18"/>
          <w:w w:val="115"/>
          <w:sz w:val="20"/>
        </w:rPr>
        <w:t> </w:t>
      </w:r>
      <w:r>
        <w:rPr>
          <w:b w:val="0"/>
          <w:w w:val="115"/>
          <w:sz w:val="20"/>
        </w:rPr>
        <w:t>Bois,</w:t>
      </w:r>
      <w:r>
        <w:rPr>
          <w:b w:val="0"/>
          <w:spacing w:val="-18"/>
          <w:w w:val="115"/>
          <w:sz w:val="20"/>
        </w:rPr>
        <w:t> </w:t>
      </w:r>
      <w:r>
        <w:rPr>
          <w:rFonts w:ascii="Georgia" w:hAnsi="Georgia"/>
          <w:i/>
          <w:w w:val="115"/>
          <w:sz w:val="20"/>
        </w:rPr>
        <w:t>The Education of Black People: Ten Critiques, 1906â€“1960 </w:t>
      </w:r>
      <w:r>
        <w:rPr>
          <w:b w:val="0"/>
          <w:w w:val="115"/>
          <w:sz w:val="20"/>
        </w:rPr>
        <w:t>(Monthly</w:t>
      </w:r>
      <w:r>
        <w:rPr>
          <w:b w:val="0"/>
          <w:spacing w:val="-18"/>
          <w:w w:val="115"/>
          <w:sz w:val="20"/>
        </w:rPr>
        <w:t> </w:t>
      </w:r>
      <w:r>
        <w:rPr>
          <w:b w:val="0"/>
          <w:w w:val="115"/>
          <w:sz w:val="20"/>
        </w:rPr>
        <w:t>Review)</w:t>
      </w:r>
      <w:r>
        <w:rPr>
          <w:b w:val="0"/>
          <w:spacing w:val="-18"/>
          <w:w w:val="115"/>
          <w:sz w:val="20"/>
        </w:rPr>
        <w:t> </w:t>
      </w:r>
      <w:r>
        <w:rPr>
          <w:b w:val="0"/>
          <w:w w:val="115"/>
          <w:sz w:val="20"/>
        </w:rPr>
        <w:t>978- </w:t>
      </w:r>
      <w:r>
        <w:rPr>
          <w:b w:val="0"/>
          <w:spacing w:val="-2"/>
          <w:w w:val="115"/>
          <w:sz w:val="20"/>
        </w:rPr>
        <w:t>1583670439</w:t>
      </w:r>
    </w:p>
    <w:p>
      <w:pPr>
        <w:spacing w:line="470" w:lineRule="auto" w:before="207"/>
        <w:ind w:left="107" w:right="1793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Virginia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Woolf,</w:t>
      </w:r>
      <w:r>
        <w:rPr>
          <w:b w:val="0"/>
          <w:spacing w:val="-12"/>
          <w:w w:val="110"/>
          <w:sz w:val="20"/>
        </w:rPr>
        <w:t> </w:t>
      </w:r>
      <w:r>
        <w:rPr>
          <w:rFonts w:ascii="Georgia" w:hAnsi="Georgia"/>
          <w:i/>
          <w:w w:val="110"/>
          <w:sz w:val="20"/>
        </w:rPr>
        <w:t>A Room of Oneâ€™s Own</w:t>
      </w:r>
      <w:r>
        <w:rPr>
          <w:b w:val="0"/>
          <w:w w:val="110"/>
          <w:sz w:val="20"/>
        </w:rPr>
        <w:t>,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ed.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Susan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Gubar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(Harvest)</w:t>
      </w:r>
      <w:r>
        <w:rPr>
          <w:b w:val="0"/>
          <w:spacing w:val="-12"/>
          <w:w w:val="110"/>
          <w:sz w:val="20"/>
        </w:rPr>
        <w:t> </w:t>
      </w:r>
      <w:r>
        <w:rPr>
          <w:b w:val="0"/>
          <w:w w:val="110"/>
          <w:sz w:val="20"/>
        </w:rPr>
        <w:t>978-0156030410 Maya Angelou, </w:t>
      </w:r>
      <w:r>
        <w:rPr>
          <w:rFonts w:ascii="Georgia" w:hAnsi="Georgia"/>
          <w:i/>
          <w:w w:val="110"/>
          <w:sz w:val="20"/>
        </w:rPr>
        <w:t>Letter to My Daughter </w:t>
      </w:r>
      <w:r>
        <w:rPr>
          <w:b w:val="0"/>
          <w:w w:val="110"/>
          <w:sz w:val="20"/>
        </w:rPr>
        <w:t>(Random House) 978-0812980035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81"/>
        <w:ind w:left="2796" w:right="2795"/>
        <w:jc w:val="center"/>
        <w:rPr>
          <w:b w:val="0"/>
        </w:rPr>
      </w:pPr>
      <w:r>
        <w:rPr>
          <w:b w:val="0"/>
          <w:w w:val="110"/>
        </w:rPr>
        <w:t>CLASS</w:t>
      </w:r>
      <w:r>
        <w:rPr>
          <w:b w:val="0"/>
          <w:spacing w:val="-16"/>
          <w:w w:val="110"/>
        </w:rPr>
        <w:t> </w:t>
      </w:r>
      <w:r>
        <w:rPr>
          <w:b w:val="0"/>
          <w:spacing w:val="-2"/>
          <w:w w:val="110"/>
        </w:rPr>
        <w:t>SCHEDULE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6"/>
        <w:rPr>
          <w:b w:val="0"/>
          <w:sz w:val="34"/>
        </w:rPr>
      </w:pPr>
    </w:p>
    <w:p>
      <w:pPr>
        <w:pStyle w:val="BodyText"/>
        <w:spacing w:before="1"/>
        <w:ind w:left="107"/>
        <w:rPr>
          <w:b w:val="0"/>
        </w:rPr>
      </w:pPr>
      <w:r>
        <w:rPr>
          <w:b w:val="0"/>
          <w:w w:val="110"/>
        </w:rPr>
        <w:t>8</w:t>
      </w:r>
      <w:r>
        <w:rPr>
          <w:b w:val="0"/>
          <w:spacing w:val="-12"/>
          <w:w w:val="110"/>
        </w:rPr>
        <w:t> </w:t>
      </w:r>
      <w:r>
        <w:rPr>
          <w:b w:val="0"/>
          <w:w w:val="110"/>
        </w:rPr>
        <w:t>September:</w:t>
      </w:r>
      <w:r>
        <w:rPr>
          <w:b w:val="0"/>
          <w:spacing w:val="-11"/>
          <w:w w:val="110"/>
        </w:rPr>
        <w:t> </w:t>
      </w:r>
      <w:r>
        <w:rPr>
          <w:b w:val="0"/>
          <w:spacing w:val="-2"/>
          <w:w w:val="110"/>
        </w:rPr>
        <w:t>INTRODUCTION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BodyText"/>
        <w:ind w:left="107"/>
        <w:rPr>
          <w:b w:val="0"/>
        </w:rPr>
      </w:pPr>
      <w:r>
        <w:rPr>
          <w:b w:val="0"/>
          <w:w w:val="110"/>
        </w:rPr>
        <w:t>15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September:</w:t>
      </w:r>
      <w:r>
        <w:rPr>
          <w:b w:val="0"/>
          <w:spacing w:val="-6"/>
          <w:w w:val="110"/>
        </w:rPr>
        <w:t> </w:t>
      </w:r>
      <w:hyperlink r:id="rId12">
        <w:r>
          <w:rPr>
            <w:b w:val="0"/>
            <w:color w:val="0000ED"/>
            <w:w w:val="110"/>
            <w:u w:val="single" w:color="0000ED"/>
          </w:rPr>
          <w:t>Cicero,</w:t>
        </w:r>
        <w:r>
          <w:rPr>
            <w:b w:val="0"/>
            <w:color w:val="0000ED"/>
            <w:spacing w:val="-6"/>
            <w:w w:val="110"/>
            <w:u w:val="single" w:color="0000ED"/>
          </w:rPr>
          <w:t> </w:t>
        </w:r>
        <w:r>
          <w:rPr>
            <w:rFonts w:ascii="Georgia" w:hAnsi="Georgia"/>
            <w:i/>
            <w:color w:val="0000ED"/>
            <w:w w:val="110"/>
            <w:u w:val="single" w:color="0000ED"/>
          </w:rPr>
          <w:t>On</w:t>
        </w:r>
        <w:r>
          <w:rPr>
            <w:rFonts w:ascii="Georgia" w:hAnsi="Georgia"/>
            <w:i/>
            <w:color w:val="0000ED"/>
            <w:spacing w:val="11"/>
            <w:w w:val="110"/>
            <w:u w:val="single" w:color="0000ED"/>
          </w:rPr>
          <w:t> </w:t>
        </w:r>
        <w:r>
          <w:rPr>
            <w:rFonts w:ascii="Georgia" w:hAnsi="Georgia"/>
            <w:i/>
            <w:color w:val="0000ED"/>
            <w:w w:val="110"/>
            <w:u w:val="single" w:color="0000ED"/>
          </w:rPr>
          <w:t>Duties</w:t>
        </w:r>
      </w:hyperlink>
      <w:r>
        <w:rPr>
          <w:rFonts w:ascii="Georgia" w:hAnsi="Georgia"/>
          <w:i/>
          <w:color w:val="0000ED"/>
          <w:spacing w:val="11"/>
          <w:w w:val="110"/>
        </w:rPr>
        <w:t> </w:t>
      </w:r>
      <w:r>
        <w:rPr>
          <w:b w:val="0"/>
          <w:w w:val="110"/>
        </w:rPr>
        <w:t>(44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BCE),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Books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I,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III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(pp.</w:t>
      </w:r>
      <w:r>
        <w:rPr>
          <w:b w:val="0"/>
          <w:spacing w:val="-6"/>
          <w:w w:val="110"/>
        </w:rPr>
        <w:t> </w:t>
      </w:r>
      <w:r>
        <w:rPr>
          <w:b w:val="0"/>
          <w:w w:val="110"/>
        </w:rPr>
        <w:t>1â€“62,</w:t>
      </w:r>
      <w:r>
        <w:rPr>
          <w:b w:val="0"/>
          <w:spacing w:val="-6"/>
          <w:w w:val="110"/>
        </w:rPr>
        <w:t> </w:t>
      </w:r>
      <w:r>
        <w:rPr>
          <w:b w:val="0"/>
          <w:spacing w:val="-2"/>
          <w:w w:val="110"/>
        </w:rPr>
        <w:t>101â€“47).</w:t>
      </w:r>
      <w:hyperlink r:id="rId13">
        <w:r>
          <w:rPr>
            <w:b w:val="0"/>
            <w:color w:val="0000ED"/>
            <w:spacing w:val="-2"/>
            <w:w w:val="110"/>
            <w:u w:val="single" w:color="0000ED"/>
          </w:rPr>
          <w:t>[1]</w:t>
        </w:r>
      </w:hyperlink>
    </w:p>
    <w:p>
      <w:pPr>
        <w:pStyle w:val="BodyText"/>
        <w:spacing w:before="3"/>
        <w:rPr>
          <w:b w:val="0"/>
          <w:sz w:val="19"/>
        </w:rPr>
      </w:pPr>
    </w:p>
    <w:p>
      <w:pPr>
        <w:spacing w:line="470" w:lineRule="auto" w:before="0"/>
        <w:ind w:left="107" w:right="1184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22 September: </w:t>
      </w:r>
      <w:r>
        <w:rPr>
          <w:b w:val="0"/>
          <w:color w:val="0000ED"/>
          <w:w w:val="110"/>
          <w:sz w:val="20"/>
          <w:u w:val="single" w:color="0000ED"/>
        </w:rPr>
        <w:t>Seneca, </w:t>
      </w:r>
      <w:r>
        <w:rPr>
          <w:rFonts w:ascii="Georgia" w:hAnsi="Georgia"/>
          <w:i/>
          <w:color w:val="0000ED"/>
          <w:w w:val="110"/>
          <w:sz w:val="20"/>
          <w:u w:val="single" w:color="0000ED"/>
        </w:rPr>
        <w:t>On Mercy</w:t>
      </w:r>
      <w:r>
        <w:rPr>
          <w:rFonts w:ascii="Georgia" w:hAnsi="Georgia"/>
          <w:i/>
          <w:color w:val="0000ED"/>
          <w:w w:val="110"/>
          <w:sz w:val="20"/>
        </w:rPr>
        <w:t> </w:t>
      </w:r>
      <w:r>
        <w:rPr>
          <w:b w:val="0"/>
          <w:w w:val="110"/>
          <w:sz w:val="20"/>
        </w:rPr>
        <w:t>(55â€“56 CE), in </w:t>
      </w:r>
      <w:r>
        <w:rPr>
          <w:rFonts w:ascii="Georgia" w:hAnsi="Georgia"/>
          <w:i/>
          <w:w w:val="110"/>
          <w:sz w:val="20"/>
        </w:rPr>
        <w:t>Moral and Political Essays</w:t>
      </w:r>
      <w:r>
        <w:rPr>
          <w:b w:val="0"/>
          <w:w w:val="110"/>
          <w:sz w:val="20"/>
        </w:rPr>
        <w:t>, pp. 117â€“64.</w:t>
      </w:r>
      <w:hyperlink r:id="rId14">
        <w:r>
          <w:rPr>
            <w:b w:val="0"/>
            <w:color w:val="0000ED"/>
            <w:w w:val="110"/>
            <w:sz w:val="20"/>
            <w:u w:val="single" w:color="0000ED"/>
          </w:rPr>
          <w:t>[2]</w:t>
        </w:r>
      </w:hyperlink>
      <w:r>
        <w:rPr>
          <w:b w:val="0"/>
          <w:color w:val="0000ED"/>
          <w:w w:val="110"/>
          <w:sz w:val="20"/>
        </w:rPr>
        <w:t> </w:t>
      </w:r>
      <w:r>
        <w:rPr>
          <w:b w:val="0"/>
          <w:w w:val="110"/>
          <w:sz w:val="20"/>
        </w:rPr>
        <w:t>29 September: NiccolÃ² Machiavelli, </w:t>
      </w:r>
      <w:r>
        <w:rPr>
          <w:rFonts w:ascii="Georgia" w:hAnsi="Georgia"/>
          <w:i/>
          <w:w w:val="110"/>
          <w:sz w:val="20"/>
        </w:rPr>
        <w:t>The Prince </w:t>
      </w:r>
      <w:r>
        <w:rPr>
          <w:b w:val="0"/>
          <w:w w:val="110"/>
          <w:sz w:val="20"/>
        </w:rPr>
        <w:t>(1513).</w:t>
      </w:r>
      <w:hyperlink r:id="rId15">
        <w:r>
          <w:rPr>
            <w:b w:val="0"/>
            <w:color w:val="0000ED"/>
            <w:w w:val="110"/>
            <w:sz w:val="20"/>
            <w:u w:val="single" w:color="0000ED"/>
          </w:rPr>
          <w:t>[3]</w:t>
        </w:r>
      </w:hyperlink>
    </w:p>
    <w:p>
      <w:pPr>
        <w:pStyle w:val="BodyText"/>
        <w:spacing w:before="2"/>
        <w:ind w:left="3381"/>
        <w:rPr>
          <w:b/>
        </w:rPr>
      </w:pPr>
      <w:r>
        <w:rPr>
          <w:b/>
          <w:spacing w:val="-2"/>
          <w:w w:val="115"/>
        </w:rPr>
        <w:t>Response</w:t>
      </w:r>
      <w:r>
        <w:rPr>
          <w:b/>
          <w:spacing w:val="-11"/>
          <w:w w:val="115"/>
        </w:rPr>
        <w:t> </w:t>
      </w:r>
      <w:r>
        <w:rPr>
          <w:b/>
          <w:spacing w:val="-2"/>
          <w:w w:val="115"/>
        </w:rPr>
        <w:t>paper</w:t>
      </w:r>
      <w:r>
        <w:rPr>
          <w:b/>
          <w:spacing w:val="-10"/>
          <w:w w:val="115"/>
        </w:rPr>
        <w:t> </w:t>
      </w:r>
      <w:r>
        <w:rPr>
          <w:b/>
          <w:spacing w:val="-2"/>
          <w:w w:val="115"/>
        </w:rPr>
        <w:t>due</w:t>
      </w:r>
      <w:r>
        <w:rPr>
          <w:b/>
          <w:spacing w:val="-11"/>
          <w:w w:val="115"/>
        </w:rPr>
        <w:t> </w:t>
      </w:r>
      <w:r>
        <w:rPr>
          <w:b/>
          <w:spacing w:val="-2"/>
          <w:w w:val="115"/>
        </w:rPr>
        <w:t>(Cicero</w:t>
      </w:r>
      <w:r>
        <w:rPr>
          <w:b/>
          <w:spacing w:val="-10"/>
          <w:w w:val="115"/>
        </w:rPr>
        <w:t> </w:t>
      </w:r>
      <w:r>
        <w:rPr>
          <w:b/>
          <w:spacing w:val="-2"/>
          <w:w w:val="115"/>
        </w:rPr>
        <w:t>and</w:t>
      </w:r>
      <w:r>
        <w:rPr>
          <w:b/>
          <w:spacing w:val="-10"/>
          <w:w w:val="115"/>
        </w:rPr>
        <w:t> </w:t>
      </w:r>
      <w:r>
        <w:rPr>
          <w:b/>
          <w:spacing w:val="-2"/>
          <w:w w:val="115"/>
        </w:rPr>
        <w:t>Seneca)</w:t>
      </w:r>
    </w:p>
    <w:p>
      <w:pPr>
        <w:spacing w:after="0"/>
        <w:sectPr>
          <w:pgSz w:w="11900" w:h="16840"/>
          <w:pgMar w:top="580" w:bottom="280" w:left="180" w:right="200"/>
        </w:sectPr>
      </w:pPr>
    </w:p>
    <w:p>
      <w:pPr>
        <w:spacing w:before="82"/>
        <w:ind w:left="107" w:right="0" w:firstLine="0"/>
        <w:jc w:val="left"/>
        <w:rPr>
          <w:b w:val="0"/>
          <w:sz w:val="20"/>
        </w:rPr>
      </w:pPr>
      <w:r>
        <w:rPr>
          <w:b w:val="0"/>
          <w:spacing w:val="-2"/>
          <w:w w:val="115"/>
          <w:sz w:val="20"/>
        </w:rPr>
        <w:t>6</w:t>
      </w:r>
      <w:r>
        <w:rPr>
          <w:b w:val="0"/>
          <w:spacing w:val="-17"/>
          <w:w w:val="115"/>
          <w:sz w:val="20"/>
        </w:rPr>
        <w:t> </w:t>
      </w:r>
      <w:r>
        <w:rPr>
          <w:b w:val="0"/>
          <w:spacing w:val="-2"/>
          <w:w w:val="115"/>
          <w:sz w:val="20"/>
        </w:rPr>
        <w:t>October:</w:t>
      </w:r>
      <w:r>
        <w:rPr>
          <w:b w:val="0"/>
          <w:spacing w:val="-16"/>
          <w:w w:val="115"/>
          <w:sz w:val="20"/>
        </w:rPr>
        <w:t> </w:t>
      </w:r>
      <w:r>
        <w:rPr>
          <w:b w:val="0"/>
          <w:spacing w:val="-2"/>
          <w:w w:val="115"/>
          <w:sz w:val="20"/>
        </w:rPr>
        <w:t>Erasmus,</w:t>
      </w:r>
      <w:r>
        <w:rPr>
          <w:b w:val="0"/>
          <w:spacing w:val="-17"/>
          <w:w w:val="115"/>
          <w:sz w:val="20"/>
        </w:rPr>
        <w:t> </w:t>
      </w:r>
      <w:r>
        <w:rPr>
          <w:rFonts w:ascii="Georgia"/>
          <w:i/>
          <w:spacing w:val="-2"/>
          <w:w w:val="115"/>
          <w:sz w:val="20"/>
        </w:rPr>
        <w:t>The Education</w:t>
      </w:r>
      <w:r>
        <w:rPr>
          <w:rFonts w:ascii="Georgia"/>
          <w:i/>
          <w:spacing w:val="1"/>
          <w:w w:val="115"/>
          <w:sz w:val="20"/>
        </w:rPr>
        <w:t> </w:t>
      </w:r>
      <w:r>
        <w:rPr>
          <w:rFonts w:ascii="Georgia"/>
          <w:i/>
          <w:spacing w:val="-2"/>
          <w:w w:val="115"/>
          <w:sz w:val="20"/>
        </w:rPr>
        <w:t>of</w:t>
      </w:r>
      <w:r>
        <w:rPr>
          <w:rFonts w:ascii="Georgia"/>
          <w:i/>
          <w:w w:val="115"/>
          <w:sz w:val="20"/>
        </w:rPr>
        <w:t> </w:t>
      </w:r>
      <w:r>
        <w:rPr>
          <w:rFonts w:ascii="Georgia"/>
          <w:i/>
          <w:spacing w:val="-2"/>
          <w:w w:val="115"/>
          <w:sz w:val="20"/>
        </w:rPr>
        <w:t>a</w:t>
      </w:r>
      <w:r>
        <w:rPr>
          <w:rFonts w:ascii="Georgia"/>
          <w:i/>
          <w:spacing w:val="1"/>
          <w:w w:val="115"/>
          <w:sz w:val="20"/>
        </w:rPr>
        <w:t> </w:t>
      </w:r>
      <w:r>
        <w:rPr>
          <w:rFonts w:ascii="Georgia"/>
          <w:i/>
          <w:spacing w:val="-2"/>
          <w:w w:val="115"/>
          <w:sz w:val="20"/>
        </w:rPr>
        <w:t>Christian</w:t>
      </w:r>
      <w:r>
        <w:rPr>
          <w:rFonts w:ascii="Georgia"/>
          <w:i/>
          <w:spacing w:val="1"/>
          <w:w w:val="115"/>
          <w:sz w:val="20"/>
        </w:rPr>
        <w:t> </w:t>
      </w:r>
      <w:r>
        <w:rPr>
          <w:rFonts w:ascii="Georgia"/>
          <w:i/>
          <w:spacing w:val="-2"/>
          <w:w w:val="115"/>
          <w:sz w:val="20"/>
        </w:rPr>
        <w:t>Prince</w:t>
      </w:r>
      <w:r>
        <w:rPr>
          <w:rFonts w:ascii="Georgia"/>
          <w:i/>
          <w:spacing w:val="1"/>
          <w:w w:val="115"/>
          <w:sz w:val="20"/>
        </w:rPr>
        <w:t> </w:t>
      </w:r>
      <w:r>
        <w:rPr>
          <w:b w:val="0"/>
          <w:spacing w:val="-2"/>
          <w:w w:val="115"/>
          <w:sz w:val="20"/>
        </w:rPr>
        <w:t>(1516).</w:t>
      </w:r>
      <w:hyperlink r:id="rId16">
        <w:r>
          <w:rPr>
            <w:b w:val="0"/>
            <w:color w:val="0000ED"/>
            <w:spacing w:val="-2"/>
            <w:w w:val="115"/>
            <w:sz w:val="20"/>
            <w:u w:val="single" w:color="0000ED"/>
          </w:rPr>
          <w:t>[4]</w:t>
        </w:r>
      </w:hyperlink>
    </w:p>
    <w:p>
      <w:pPr>
        <w:pStyle w:val="BodyText"/>
        <w:spacing w:before="3"/>
        <w:rPr>
          <w:b w:val="0"/>
          <w:sz w:val="19"/>
        </w:rPr>
      </w:pPr>
    </w:p>
    <w:p>
      <w:pPr>
        <w:pStyle w:val="BodyText"/>
        <w:spacing w:line="259" w:lineRule="auto"/>
        <w:ind w:left="107" w:right="99"/>
        <w:rPr>
          <w:b w:val="0"/>
        </w:rPr>
      </w:pPr>
      <w:r>
        <w:rPr>
          <w:b w:val="0"/>
          <w:w w:val="110"/>
        </w:rPr>
        <w:t>13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October: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William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James,</w:t>
      </w:r>
      <w:r>
        <w:rPr>
          <w:b w:val="0"/>
          <w:spacing w:val="-9"/>
          <w:w w:val="110"/>
        </w:rPr>
        <w:t> </w:t>
      </w:r>
      <w:hyperlink r:id="rId17">
        <w:r>
          <w:rPr>
            <w:rFonts w:ascii="Georgia" w:hAnsi="Georgia"/>
            <w:i/>
            <w:color w:val="0000ED"/>
            <w:w w:val="110"/>
            <w:u w:val="single" w:color="0000ED"/>
          </w:rPr>
          <w:t>Talks to Students</w:t>
        </w:r>
      </w:hyperlink>
      <w:r>
        <w:rPr>
          <w:rFonts w:ascii="Georgia" w:hAnsi="Georgia"/>
          <w:i/>
          <w:color w:val="0000ED"/>
          <w:w w:val="110"/>
        </w:rPr>
        <w:t> </w:t>
      </w:r>
      <w:r>
        <w:rPr>
          <w:b w:val="0"/>
          <w:w w:val="110"/>
        </w:rPr>
        <w:t>(1895â€“98),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â€œThe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Gospel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of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Relaxationâ€;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â€œOn</w:t>
      </w:r>
      <w:r>
        <w:rPr>
          <w:b w:val="0"/>
          <w:spacing w:val="-9"/>
          <w:w w:val="110"/>
        </w:rPr>
        <w:t> </w:t>
      </w:r>
      <w:r>
        <w:rPr>
          <w:b w:val="0"/>
          <w:w w:val="110"/>
        </w:rPr>
        <w:t>a Certain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Blindness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Human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Beingsâ€;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â€œWhat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Makes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a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Life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Significant,â€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10"/>
          <w:w w:val="110"/>
        </w:rPr>
        <w:t> </w:t>
      </w:r>
      <w:r>
        <w:rPr>
          <w:b w:val="0"/>
          <w:w w:val="110"/>
        </w:rPr>
        <w:t>James,</w:t>
      </w:r>
      <w:r>
        <w:rPr>
          <w:b w:val="0"/>
          <w:spacing w:val="-10"/>
          <w:w w:val="110"/>
        </w:rPr>
        <w:t> </w:t>
      </w:r>
      <w:r>
        <w:rPr>
          <w:rFonts w:ascii="Georgia" w:hAnsi="Georgia"/>
          <w:i/>
          <w:w w:val="110"/>
        </w:rPr>
        <w:t>The Heart of</w:t>
      </w:r>
      <w:r>
        <w:rPr>
          <w:rFonts w:ascii="Georgia" w:hAnsi="Georgia"/>
          <w:i/>
          <w:w w:val="110"/>
        </w:rPr>
        <w:t> William James</w:t>
      </w:r>
      <w:r>
        <w:rPr>
          <w:b w:val="0"/>
          <w:w w:val="110"/>
        </w:rPr>
        <w:t>, pp. 130â€“44, 146â€“63, 165â€“82. </w:t>
      </w:r>
      <w:hyperlink r:id="rId16">
        <w:r>
          <w:rPr>
            <w:b w:val="0"/>
            <w:color w:val="0000ED"/>
            <w:w w:val="110"/>
            <w:u w:val="single" w:color="0000ED"/>
          </w:rPr>
          <w:t>[5]</w:t>
        </w:r>
      </w:hyperlink>
    </w:p>
    <w:p>
      <w:pPr>
        <w:pStyle w:val="BodyText"/>
        <w:spacing w:before="208"/>
        <w:ind w:left="2796" w:right="2795"/>
        <w:jc w:val="center"/>
        <w:rPr>
          <w:b/>
        </w:rPr>
      </w:pPr>
      <w:r>
        <w:rPr>
          <w:b/>
          <w:spacing w:val="-2"/>
          <w:w w:val="115"/>
        </w:rPr>
        <w:t>Response</w:t>
      </w:r>
      <w:r>
        <w:rPr>
          <w:b/>
          <w:spacing w:val="-11"/>
          <w:w w:val="115"/>
        </w:rPr>
        <w:t> </w:t>
      </w:r>
      <w:r>
        <w:rPr>
          <w:b/>
          <w:spacing w:val="-2"/>
          <w:w w:val="115"/>
        </w:rPr>
        <w:t>paper</w:t>
      </w:r>
      <w:r>
        <w:rPr>
          <w:b/>
          <w:spacing w:val="-11"/>
          <w:w w:val="115"/>
        </w:rPr>
        <w:t> </w:t>
      </w:r>
      <w:r>
        <w:rPr>
          <w:b/>
          <w:spacing w:val="-2"/>
          <w:w w:val="115"/>
        </w:rPr>
        <w:t>due</w:t>
      </w:r>
      <w:r>
        <w:rPr>
          <w:b/>
          <w:spacing w:val="-11"/>
          <w:w w:val="115"/>
        </w:rPr>
        <w:t> </w:t>
      </w:r>
      <w:r>
        <w:rPr>
          <w:b/>
          <w:spacing w:val="-2"/>
          <w:w w:val="115"/>
        </w:rPr>
        <w:t>(Machiavelli</w:t>
      </w:r>
      <w:r>
        <w:rPr>
          <w:b/>
          <w:spacing w:val="-11"/>
          <w:w w:val="115"/>
        </w:rPr>
        <w:t> </w:t>
      </w:r>
      <w:r>
        <w:rPr>
          <w:b/>
          <w:spacing w:val="-2"/>
          <w:w w:val="115"/>
        </w:rPr>
        <w:t>and</w:t>
      </w:r>
      <w:r>
        <w:rPr>
          <w:b/>
          <w:spacing w:val="-11"/>
          <w:w w:val="115"/>
        </w:rPr>
        <w:t> </w:t>
      </w:r>
      <w:r>
        <w:rPr>
          <w:b/>
          <w:spacing w:val="-2"/>
          <w:w w:val="115"/>
        </w:rPr>
        <w:t>Erasmus)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107" w:right="0" w:firstLine="0"/>
        <w:jc w:val="left"/>
        <w:rPr>
          <w:b w:val="0"/>
          <w:sz w:val="20"/>
        </w:rPr>
      </w:pPr>
      <w:r>
        <w:rPr>
          <w:b w:val="0"/>
          <w:w w:val="115"/>
          <w:sz w:val="20"/>
        </w:rPr>
        <w:t>20</w:t>
      </w:r>
      <w:r>
        <w:rPr>
          <w:b w:val="0"/>
          <w:spacing w:val="-19"/>
          <w:w w:val="115"/>
          <w:sz w:val="20"/>
        </w:rPr>
        <w:t> </w:t>
      </w:r>
      <w:r>
        <w:rPr>
          <w:b w:val="0"/>
          <w:w w:val="115"/>
          <w:sz w:val="20"/>
        </w:rPr>
        <w:t>October:</w:t>
      </w:r>
      <w:r>
        <w:rPr>
          <w:b w:val="0"/>
          <w:spacing w:val="-18"/>
          <w:w w:val="115"/>
          <w:sz w:val="20"/>
        </w:rPr>
        <w:t> </w:t>
      </w:r>
      <w:r>
        <w:rPr>
          <w:b w:val="0"/>
          <w:w w:val="115"/>
          <w:sz w:val="20"/>
        </w:rPr>
        <w:t>Rilke,</w:t>
      </w:r>
      <w:r>
        <w:rPr>
          <w:b w:val="0"/>
          <w:spacing w:val="-19"/>
          <w:w w:val="115"/>
          <w:sz w:val="20"/>
        </w:rPr>
        <w:t> </w:t>
      </w:r>
      <w:r>
        <w:rPr>
          <w:rFonts w:ascii="Georgia" w:hAnsi="Georgia"/>
          <w:i/>
          <w:w w:val="115"/>
          <w:sz w:val="20"/>
        </w:rPr>
        <w:t>Letters</w:t>
      </w:r>
      <w:r>
        <w:rPr>
          <w:rFonts w:ascii="Georgia" w:hAnsi="Georgia"/>
          <w:i/>
          <w:spacing w:val="-3"/>
          <w:w w:val="115"/>
          <w:sz w:val="20"/>
        </w:rPr>
        <w:t> </w:t>
      </w:r>
      <w:r>
        <w:rPr>
          <w:rFonts w:ascii="Georgia" w:hAnsi="Georgia"/>
          <w:i/>
          <w:w w:val="115"/>
          <w:sz w:val="20"/>
        </w:rPr>
        <w:t>to</w:t>
      </w:r>
      <w:r>
        <w:rPr>
          <w:rFonts w:ascii="Georgia" w:hAnsi="Georgia"/>
          <w:i/>
          <w:spacing w:val="-1"/>
          <w:w w:val="115"/>
          <w:sz w:val="20"/>
        </w:rPr>
        <w:t> </w:t>
      </w:r>
      <w:r>
        <w:rPr>
          <w:rFonts w:ascii="Georgia" w:hAnsi="Georgia"/>
          <w:i/>
          <w:w w:val="115"/>
          <w:sz w:val="20"/>
        </w:rPr>
        <w:t>a</w:t>
      </w:r>
      <w:r>
        <w:rPr>
          <w:rFonts w:ascii="Georgia" w:hAnsi="Georgia"/>
          <w:i/>
          <w:spacing w:val="-1"/>
          <w:w w:val="115"/>
          <w:sz w:val="20"/>
        </w:rPr>
        <w:t> </w:t>
      </w:r>
      <w:r>
        <w:rPr>
          <w:rFonts w:ascii="Georgia" w:hAnsi="Georgia"/>
          <w:i/>
          <w:w w:val="115"/>
          <w:sz w:val="20"/>
        </w:rPr>
        <w:t>Young</w:t>
      </w:r>
      <w:r>
        <w:rPr>
          <w:rFonts w:ascii="Georgia" w:hAnsi="Georgia"/>
          <w:i/>
          <w:spacing w:val="-1"/>
          <w:w w:val="115"/>
          <w:sz w:val="20"/>
        </w:rPr>
        <w:t> </w:t>
      </w:r>
      <w:r>
        <w:rPr>
          <w:rFonts w:ascii="Georgia" w:hAnsi="Georgia"/>
          <w:i/>
          <w:w w:val="115"/>
          <w:sz w:val="20"/>
        </w:rPr>
        <w:t>Poet</w:t>
      </w:r>
      <w:r>
        <w:rPr>
          <w:rFonts w:ascii="Georgia" w:hAnsi="Georgia"/>
          <w:i/>
          <w:spacing w:val="-1"/>
          <w:w w:val="115"/>
          <w:sz w:val="20"/>
        </w:rPr>
        <w:t> </w:t>
      </w:r>
      <w:r>
        <w:rPr>
          <w:b w:val="0"/>
          <w:spacing w:val="-2"/>
          <w:w w:val="115"/>
          <w:sz w:val="20"/>
        </w:rPr>
        <w:t>(1902â€“08).</w:t>
      </w:r>
      <w:hyperlink r:id="rId18">
        <w:r>
          <w:rPr>
            <w:b w:val="0"/>
            <w:color w:val="0000ED"/>
            <w:spacing w:val="-2"/>
            <w:w w:val="115"/>
            <w:sz w:val="20"/>
            <w:u w:val="single" w:color="0000ED"/>
          </w:rPr>
          <w:t>[6]</w:t>
        </w:r>
      </w:hyperlink>
    </w:p>
    <w:p>
      <w:pPr>
        <w:pStyle w:val="BodyText"/>
        <w:spacing w:before="3"/>
        <w:rPr>
          <w:b w:val="0"/>
          <w:sz w:val="19"/>
        </w:rPr>
      </w:pPr>
    </w:p>
    <w:p>
      <w:pPr>
        <w:pStyle w:val="BodyText"/>
        <w:ind w:left="2796" w:right="2795"/>
        <w:jc w:val="center"/>
        <w:rPr>
          <w:b/>
        </w:rPr>
      </w:pPr>
      <w:r>
        <w:rPr>
          <w:b/>
          <w:w w:val="115"/>
        </w:rPr>
        <w:t>VISIT</w:t>
      </w:r>
      <w:r>
        <w:rPr>
          <w:b/>
          <w:spacing w:val="-9"/>
          <w:w w:val="115"/>
        </w:rPr>
        <w:t> </w:t>
      </w:r>
      <w:r>
        <w:rPr>
          <w:b/>
          <w:w w:val="115"/>
        </w:rPr>
        <w:t>TO</w:t>
      </w:r>
      <w:r>
        <w:rPr>
          <w:b/>
          <w:spacing w:val="-8"/>
          <w:w w:val="115"/>
        </w:rPr>
        <w:t> </w:t>
      </w:r>
      <w:r>
        <w:rPr>
          <w:b/>
          <w:w w:val="115"/>
        </w:rPr>
        <w:t>HOUGHTON</w:t>
      </w:r>
      <w:r>
        <w:rPr>
          <w:b/>
          <w:spacing w:val="-9"/>
          <w:w w:val="115"/>
        </w:rPr>
        <w:t> </w:t>
      </w:r>
      <w:r>
        <w:rPr>
          <w:b/>
          <w:spacing w:val="-2"/>
          <w:w w:val="115"/>
        </w:rPr>
        <w:t>LIBRARY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59" w:lineRule="auto" w:before="1"/>
        <w:ind w:left="107" w:right="218"/>
        <w:rPr>
          <w:b w:val="0"/>
        </w:rPr>
      </w:pPr>
      <w:r>
        <w:rPr>
          <w:b w:val="0"/>
          <w:w w:val="110"/>
        </w:rPr>
        <w:t>27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October: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Max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Weber,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â€œ</w:t>
      </w:r>
      <w:hyperlink r:id="rId19">
        <w:r>
          <w:rPr>
            <w:b w:val="0"/>
            <w:color w:val="0000ED"/>
            <w:w w:val="110"/>
            <w:u w:val="single" w:color="0000ED"/>
          </w:rPr>
          <w:t>Politics</w:t>
        </w:r>
        <w:r>
          <w:rPr>
            <w:b w:val="0"/>
            <w:color w:val="0000ED"/>
            <w:spacing w:val="-7"/>
            <w:w w:val="110"/>
            <w:u w:val="single" w:color="0000ED"/>
          </w:rPr>
          <w:t> </w:t>
        </w:r>
        <w:r>
          <w:rPr>
            <w:b w:val="0"/>
            <w:color w:val="0000ED"/>
            <w:w w:val="110"/>
            <w:u w:val="single" w:color="0000ED"/>
          </w:rPr>
          <w:t>as</w:t>
        </w:r>
        <w:r>
          <w:rPr>
            <w:b w:val="0"/>
            <w:color w:val="0000ED"/>
            <w:spacing w:val="-7"/>
            <w:w w:val="110"/>
            <w:u w:val="single" w:color="0000ED"/>
          </w:rPr>
          <w:t> </w:t>
        </w:r>
        <w:r>
          <w:rPr>
            <w:b w:val="0"/>
            <w:color w:val="0000ED"/>
            <w:w w:val="110"/>
            <w:u w:val="single" w:color="0000ED"/>
          </w:rPr>
          <w:t>a</w:t>
        </w:r>
        <w:r>
          <w:rPr>
            <w:b w:val="0"/>
            <w:color w:val="0000ED"/>
            <w:spacing w:val="-7"/>
            <w:w w:val="110"/>
            <w:u w:val="single" w:color="0000ED"/>
          </w:rPr>
          <w:t> </w:t>
        </w:r>
        <w:r>
          <w:rPr>
            <w:b w:val="0"/>
            <w:color w:val="0000ED"/>
            <w:w w:val="110"/>
            <w:u w:val="single" w:color="0000ED"/>
          </w:rPr>
          <w:t>Vocation</w:t>
        </w:r>
      </w:hyperlink>
      <w:r>
        <w:rPr>
          <w:b w:val="0"/>
          <w:w w:val="110"/>
        </w:rPr>
        <w:t>â€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(1919),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in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Weber,</w:t>
      </w:r>
      <w:r>
        <w:rPr>
          <w:b w:val="0"/>
          <w:spacing w:val="-7"/>
          <w:w w:val="110"/>
        </w:rPr>
        <w:t> </w:t>
      </w:r>
      <w:r>
        <w:rPr>
          <w:rFonts w:ascii="Georgia" w:hAnsi="Georgia"/>
          <w:i/>
          <w:w w:val="110"/>
        </w:rPr>
        <w:t>Political Writings</w:t>
      </w:r>
      <w:r>
        <w:rPr>
          <w:b w:val="0"/>
          <w:w w:val="110"/>
        </w:rPr>
        <w:t>,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pp.</w:t>
      </w:r>
      <w:r>
        <w:rPr>
          <w:b w:val="0"/>
          <w:spacing w:val="-7"/>
          <w:w w:val="110"/>
        </w:rPr>
        <w:t> </w:t>
      </w:r>
      <w:r>
        <w:rPr>
          <w:b w:val="0"/>
          <w:w w:val="110"/>
        </w:rPr>
        <w:t>309â€“69. </w:t>
      </w:r>
      <w:hyperlink r:id="rId20">
        <w:r>
          <w:rPr>
            <w:b w:val="0"/>
            <w:color w:val="0000ED"/>
            <w:spacing w:val="-4"/>
            <w:w w:val="110"/>
            <w:u w:val="single" w:color="0000ED"/>
          </w:rPr>
          <w:t>[7]</w:t>
        </w:r>
      </w:hyperlink>
    </w:p>
    <w:p>
      <w:pPr>
        <w:pStyle w:val="BodyText"/>
        <w:spacing w:before="7"/>
        <w:rPr>
          <w:b w:val="0"/>
          <w:sz w:val="8"/>
        </w:rPr>
      </w:pPr>
    </w:p>
    <w:p>
      <w:pPr>
        <w:pStyle w:val="BodyText"/>
        <w:spacing w:before="106"/>
        <w:ind w:left="2796" w:right="2795"/>
        <w:jc w:val="center"/>
        <w:rPr>
          <w:b/>
        </w:rPr>
      </w:pPr>
      <w:r>
        <w:rPr>
          <w:b/>
          <w:w w:val="110"/>
        </w:rPr>
        <w:t>Response</w:t>
      </w:r>
      <w:r>
        <w:rPr>
          <w:b/>
          <w:spacing w:val="4"/>
          <w:w w:val="110"/>
        </w:rPr>
        <w:t> </w:t>
      </w:r>
      <w:r>
        <w:rPr>
          <w:b/>
          <w:w w:val="110"/>
        </w:rPr>
        <w:t>paper</w:t>
      </w:r>
      <w:r>
        <w:rPr>
          <w:b/>
          <w:spacing w:val="4"/>
          <w:w w:val="110"/>
        </w:rPr>
        <w:t> </w:t>
      </w:r>
      <w:r>
        <w:rPr>
          <w:b/>
          <w:w w:val="110"/>
        </w:rPr>
        <w:t>due</w:t>
      </w:r>
      <w:r>
        <w:rPr>
          <w:b/>
          <w:spacing w:val="5"/>
          <w:w w:val="110"/>
        </w:rPr>
        <w:t> </w:t>
      </w:r>
      <w:r>
        <w:rPr>
          <w:b/>
          <w:w w:val="110"/>
        </w:rPr>
        <w:t>(James</w:t>
      </w:r>
      <w:r>
        <w:rPr>
          <w:b/>
          <w:spacing w:val="4"/>
          <w:w w:val="110"/>
        </w:rPr>
        <w:t> </w:t>
      </w:r>
      <w:r>
        <w:rPr>
          <w:b/>
          <w:w w:val="110"/>
        </w:rPr>
        <w:t>and</w:t>
      </w:r>
      <w:r>
        <w:rPr>
          <w:b/>
          <w:spacing w:val="5"/>
          <w:w w:val="110"/>
        </w:rPr>
        <w:t> </w:t>
      </w:r>
      <w:r>
        <w:rPr>
          <w:b/>
          <w:spacing w:val="-2"/>
          <w:w w:val="110"/>
        </w:rPr>
        <w:t>Rilke)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259" w:lineRule="auto" w:before="0"/>
        <w:ind w:left="107" w:right="99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3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November: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W.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E.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B.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Du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Bois,</w:t>
      </w:r>
      <w:r>
        <w:rPr>
          <w:b w:val="0"/>
          <w:spacing w:val="-1"/>
          <w:w w:val="110"/>
          <w:sz w:val="20"/>
        </w:rPr>
        <w:t> </w:t>
      </w:r>
      <w:r>
        <w:rPr>
          <w:rFonts w:ascii="Georgia" w:hAnsi="Georgia"/>
          <w:i/>
          <w:w w:val="110"/>
          <w:sz w:val="20"/>
        </w:rPr>
        <w:t>The Education of Black People </w:t>
      </w:r>
      <w:r>
        <w:rPr>
          <w:b w:val="0"/>
          <w:w w:val="110"/>
          <w:sz w:val="20"/>
        </w:rPr>
        <w:t>(1906â€“41),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pp.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21â€“84,</w:t>
      </w:r>
      <w:r>
        <w:rPr>
          <w:b w:val="0"/>
          <w:spacing w:val="-1"/>
          <w:w w:val="110"/>
          <w:sz w:val="20"/>
        </w:rPr>
        <w:t> </w:t>
      </w:r>
      <w:r>
        <w:rPr>
          <w:b w:val="0"/>
          <w:w w:val="110"/>
          <w:sz w:val="20"/>
        </w:rPr>
        <w:t>111â€“33, </w:t>
      </w:r>
      <w:r>
        <w:rPr>
          <w:b w:val="0"/>
          <w:spacing w:val="-2"/>
          <w:w w:val="110"/>
          <w:sz w:val="20"/>
        </w:rPr>
        <w:t>169â€“79.</w:t>
      </w:r>
      <w:hyperlink r:id="rId16">
        <w:r>
          <w:rPr>
            <w:b w:val="0"/>
            <w:color w:val="0000ED"/>
            <w:spacing w:val="-2"/>
            <w:w w:val="110"/>
            <w:sz w:val="20"/>
            <w:u w:val="single" w:color="0000ED"/>
          </w:rPr>
          <w:t>[8]</w:t>
        </w:r>
      </w:hyperlink>
    </w:p>
    <w:p>
      <w:pPr>
        <w:spacing w:line="470" w:lineRule="auto" w:before="208"/>
        <w:ind w:left="107" w:right="4522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10 November: Virginia Woolf, </w:t>
      </w:r>
      <w:r>
        <w:rPr>
          <w:rFonts w:ascii="Georgia" w:hAnsi="Georgia"/>
          <w:i/>
          <w:w w:val="110"/>
          <w:sz w:val="20"/>
        </w:rPr>
        <w:t>A Room of Oneâ€™s Own </w:t>
      </w:r>
      <w:r>
        <w:rPr>
          <w:b w:val="0"/>
          <w:w w:val="110"/>
          <w:sz w:val="20"/>
        </w:rPr>
        <w:t>(1929).</w:t>
      </w:r>
      <w:hyperlink r:id="rId21">
        <w:r>
          <w:rPr>
            <w:b w:val="0"/>
            <w:color w:val="0000ED"/>
            <w:w w:val="110"/>
            <w:sz w:val="20"/>
            <w:u w:val="single" w:color="0000ED"/>
          </w:rPr>
          <w:t>[9]</w:t>
        </w:r>
      </w:hyperlink>
      <w:r>
        <w:rPr>
          <w:b w:val="0"/>
          <w:color w:val="0000ED"/>
          <w:w w:val="110"/>
          <w:sz w:val="20"/>
        </w:rPr>
        <w:t> </w:t>
      </w:r>
      <w:r>
        <w:rPr>
          <w:b w:val="0"/>
          <w:w w:val="110"/>
          <w:sz w:val="20"/>
        </w:rPr>
        <w:t>"</w:t>
      </w:r>
      <w:hyperlink r:id="rId22">
        <w:r>
          <w:rPr>
            <w:b w:val="0"/>
            <w:color w:val="0000ED"/>
            <w:w w:val="110"/>
            <w:sz w:val="20"/>
            <w:u w:val="single" w:color="0000ED"/>
          </w:rPr>
          <w:t>Craftsmanship</w:t>
        </w:r>
      </w:hyperlink>
      <w:r>
        <w:rPr>
          <w:b w:val="0"/>
          <w:w w:val="110"/>
          <w:sz w:val="20"/>
        </w:rPr>
        <w:t>," read by Virginia Woolf (1937).</w:t>
      </w:r>
    </w:p>
    <w:p>
      <w:pPr>
        <w:spacing w:before="2"/>
        <w:ind w:left="107" w:right="0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"</w:t>
      </w:r>
      <w:hyperlink r:id="rId23">
        <w:r>
          <w:rPr>
            <w:b w:val="0"/>
            <w:color w:val="0000ED"/>
            <w:w w:val="110"/>
            <w:sz w:val="20"/>
            <w:u w:val="single" w:color="0000ED"/>
          </w:rPr>
          <w:t>Shakespeare's</w:t>
        </w:r>
        <w:r>
          <w:rPr>
            <w:b w:val="0"/>
            <w:color w:val="0000ED"/>
            <w:spacing w:val="-7"/>
            <w:w w:val="110"/>
            <w:sz w:val="20"/>
            <w:u w:val="single" w:color="0000ED"/>
          </w:rPr>
          <w:t> </w:t>
        </w:r>
        <w:r>
          <w:rPr>
            <w:b w:val="0"/>
            <w:color w:val="0000ED"/>
            <w:w w:val="110"/>
            <w:sz w:val="20"/>
            <w:u w:val="single" w:color="0000ED"/>
          </w:rPr>
          <w:t>Sister</w:t>
        </w:r>
      </w:hyperlink>
      <w:r>
        <w:rPr>
          <w:b w:val="0"/>
          <w:w w:val="110"/>
          <w:sz w:val="20"/>
        </w:rPr>
        <w:t>,"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read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by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Fiona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Shaw,</w:t>
      </w:r>
      <w:r>
        <w:rPr>
          <w:b w:val="0"/>
          <w:spacing w:val="-7"/>
          <w:w w:val="110"/>
          <w:sz w:val="20"/>
        </w:rPr>
        <w:t> </w:t>
      </w:r>
      <w:r>
        <w:rPr>
          <w:b w:val="0"/>
          <w:w w:val="110"/>
          <w:sz w:val="20"/>
        </w:rPr>
        <w:t>from</w:t>
      </w:r>
      <w:r>
        <w:rPr>
          <w:b w:val="0"/>
          <w:spacing w:val="-6"/>
          <w:w w:val="110"/>
          <w:sz w:val="20"/>
        </w:rPr>
        <w:t> </w:t>
      </w:r>
      <w:r>
        <w:rPr>
          <w:rFonts w:ascii="Georgia"/>
          <w:i/>
          <w:w w:val="110"/>
          <w:sz w:val="20"/>
        </w:rPr>
        <w:t>A</w:t>
      </w:r>
      <w:r>
        <w:rPr>
          <w:rFonts w:ascii="Georgia"/>
          <w:i/>
          <w:spacing w:val="11"/>
          <w:w w:val="110"/>
          <w:sz w:val="20"/>
        </w:rPr>
        <w:t> </w:t>
      </w:r>
      <w:r>
        <w:rPr>
          <w:rFonts w:ascii="Georgia"/>
          <w:i/>
          <w:w w:val="110"/>
          <w:sz w:val="20"/>
        </w:rPr>
        <w:t>Room</w:t>
      </w:r>
      <w:r>
        <w:rPr>
          <w:rFonts w:ascii="Georgia"/>
          <w:i/>
          <w:spacing w:val="12"/>
          <w:w w:val="110"/>
          <w:sz w:val="20"/>
        </w:rPr>
        <w:t> </w:t>
      </w:r>
      <w:r>
        <w:rPr>
          <w:rFonts w:ascii="Georgia"/>
          <w:i/>
          <w:w w:val="110"/>
          <w:sz w:val="20"/>
        </w:rPr>
        <w:t>of</w:t>
      </w:r>
      <w:r>
        <w:rPr>
          <w:rFonts w:ascii="Georgia"/>
          <w:i/>
          <w:spacing w:val="11"/>
          <w:w w:val="110"/>
          <w:sz w:val="20"/>
        </w:rPr>
        <w:t> </w:t>
      </w:r>
      <w:r>
        <w:rPr>
          <w:rFonts w:ascii="Georgia"/>
          <w:i/>
          <w:w w:val="110"/>
          <w:sz w:val="20"/>
        </w:rPr>
        <w:t>One's</w:t>
      </w:r>
      <w:r>
        <w:rPr>
          <w:rFonts w:ascii="Georgia"/>
          <w:i/>
          <w:spacing w:val="12"/>
          <w:w w:val="110"/>
          <w:sz w:val="20"/>
        </w:rPr>
        <w:t> </w:t>
      </w:r>
      <w:r>
        <w:rPr>
          <w:rFonts w:ascii="Georgia"/>
          <w:i/>
          <w:spacing w:val="-4"/>
          <w:w w:val="110"/>
          <w:sz w:val="20"/>
        </w:rPr>
        <w:t>Own</w:t>
      </w:r>
      <w:r>
        <w:rPr>
          <w:b w:val="0"/>
          <w:spacing w:val="-4"/>
          <w:w w:val="110"/>
          <w:sz w:val="20"/>
        </w:rPr>
        <w:t>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BodyText"/>
        <w:ind w:left="3337"/>
        <w:rPr>
          <w:b/>
        </w:rPr>
      </w:pPr>
      <w:r>
        <w:rPr>
          <w:b/>
          <w:w w:val="115"/>
        </w:rPr>
        <w:t>Response</w:t>
      </w:r>
      <w:r>
        <w:rPr>
          <w:b/>
          <w:spacing w:val="-12"/>
          <w:w w:val="115"/>
        </w:rPr>
        <w:t> </w:t>
      </w:r>
      <w:r>
        <w:rPr>
          <w:b/>
          <w:w w:val="115"/>
        </w:rPr>
        <w:t>paper</w:t>
      </w:r>
      <w:r>
        <w:rPr>
          <w:b/>
          <w:spacing w:val="-11"/>
          <w:w w:val="115"/>
        </w:rPr>
        <w:t> </w:t>
      </w:r>
      <w:r>
        <w:rPr>
          <w:b/>
          <w:w w:val="115"/>
        </w:rPr>
        <w:t>due</w:t>
      </w:r>
      <w:r>
        <w:rPr>
          <w:b/>
          <w:spacing w:val="-12"/>
          <w:w w:val="115"/>
        </w:rPr>
        <w:t> </w:t>
      </w:r>
      <w:r>
        <w:rPr>
          <w:b/>
          <w:w w:val="115"/>
        </w:rPr>
        <w:t>(Weber</w:t>
      </w:r>
      <w:r>
        <w:rPr>
          <w:b/>
          <w:spacing w:val="-11"/>
          <w:w w:val="115"/>
        </w:rPr>
        <w:t> </w:t>
      </w:r>
      <w:r>
        <w:rPr>
          <w:b/>
          <w:w w:val="115"/>
        </w:rPr>
        <w:t>and</w:t>
      </w:r>
      <w:r>
        <w:rPr>
          <w:b/>
          <w:spacing w:val="-11"/>
          <w:w w:val="115"/>
        </w:rPr>
        <w:t> </w:t>
      </w:r>
      <w:r>
        <w:rPr>
          <w:b/>
          <w:w w:val="115"/>
        </w:rPr>
        <w:t>Du</w:t>
      </w:r>
      <w:r>
        <w:rPr>
          <w:b/>
          <w:spacing w:val="-12"/>
          <w:w w:val="115"/>
        </w:rPr>
        <w:t> </w:t>
      </w:r>
      <w:r>
        <w:rPr>
          <w:b/>
          <w:spacing w:val="-4"/>
          <w:w w:val="115"/>
        </w:rPr>
        <w:t>Bois)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470" w:lineRule="auto" w:before="0"/>
        <w:ind w:left="107" w:right="4522" w:firstLine="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17 November: Maya Angelou, </w:t>
      </w:r>
      <w:r>
        <w:rPr>
          <w:rFonts w:ascii="Georgia"/>
          <w:i/>
          <w:w w:val="110"/>
          <w:sz w:val="20"/>
        </w:rPr>
        <w:t>Letter to My Daughter </w:t>
      </w:r>
      <w:r>
        <w:rPr>
          <w:b w:val="0"/>
          <w:w w:val="110"/>
          <w:sz w:val="20"/>
        </w:rPr>
        <w:t>(2009).</w:t>
      </w:r>
      <w:hyperlink r:id="rId16">
        <w:r>
          <w:rPr>
            <w:b w:val="0"/>
            <w:color w:val="0000ED"/>
            <w:w w:val="110"/>
            <w:sz w:val="20"/>
            <w:u w:val="single" w:color="0000ED"/>
          </w:rPr>
          <w:t>[10]</w:t>
        </w:r>
      </w:hyperlink>
      <w:r>
        <w:rPr>
          <w:b w:val="0"/>
          <w:color w:val="0000ED"/>
          <w:w w:val="110"/>
          <w:sz w:val="20"/>
        </w:rPr>
        <w:t> </w:t>
      </w:r>
      <w:r>
        <w:rPr>
          <w:b w:val="0"/>
          <w:w w:val="110"/>
          <w:sz w:val="20"/>
        </w:rPr>
        <w:t>24 November: NO CLASS (Thanksgiving)</w:t>
      </w:r>
    </w:p>
    <w:p>
      <w:pPr>
        <w:pStyle w:val="BodyText"/>
        <w:spacing w:before="2"/>
        <w:ind w:left="3352"/>
        <w:rPr>
          <w:b/>
        </w:rPr>
      </w:pPr>
      <w:r>
        <w:rPr>
          <w:b/>
          <w:w w:val="115"/>
        </w:rPr>
        <w:t>Response</w:t>
      </w:r>
      <w:r>
        <w:rPr>
          <w:b/>
          <w:spacing w:val="-15"/>
          <w:w w:val="115"/>
        </w:rPr>
        <w:t> </w:t>
      </w:r>
      <w:r>
        <w:rPr>
          <w:b/>
          <w:w w:val="115"/>
        </w:rPr>
        <w:t>paper</w:t>
      </w:r>
      <w:r>
        <w:rPr>
          <w:b/>
          <w:spacing w:val="-15"/>
          <w:w w:val="115"/>
        </w:rPr>
        <w:t> </w:t>
      </w:r>
      <w:r>
        <w:rPr>
          <w:b/>
          <w:w w:val="115"/>
        </w:rPr>
        <w:t>due</w:t>
      </w:r>
      <w:r>
        <w:rPr>
          <w:b/>
          <w:spacing w:val="-14"/>
          <w:w w:val="115"/>
        </w:rPr>
        <w:t> </w:t>
      </w:r>
      <w:r>
        <w:rPr>
          <w:b/>
          <w:w w:val="115"/>
        </w:rPr>
        <w:t>(Woolf</w:t>
      </w:r>
      <w:r>
        <w:rPr>
          <w:b/>
          <w:spacing w:val="-15"/>
          <w:w w:val="115"/>
        </w:rPr>
        <w:t> </w:t>
      </w:r>
      <w:r>
        <w:rPr>
          <w:b/>
          <w:w w:val="115"/>
        </w:rPr>
        <w:t>and</w:t>
      </w:r>
      <w:r>
        <w:rPr>
          <w:b/>
          <w:spacing w:val="-15"/>
          <w:w w:val="115"/>
        </w:rPr>
        <w:t> </w:t>
      </w:r>
      <w:r>
        <w:rPr>
          <w:b/>
          <w:spacing w:val="-2"/>
          <w:w w:val="115"/>
        </w:rPr>
        <w:t>Angelou)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59" w:lineRule="auto"/>
        <w:ind w:left="107" w:right="99"/>
        <w:rPr>
          <w:b w:val="0"/>
        </w:rPr>
      </w:pPr>
      <w:r>
        <w:rPr>
          <w:b w:val="0"/>
          <w:w w:val="110"/>
        </w:rPr>
        <w:t>1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December: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Harvard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Commencement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Addresses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(online):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George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C.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Marshall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[</w:t>
      </w:r>
      <w:hyperlink r:id="rId24">
        <w:r>
          <w:rPr>
            <w:b w:val="0"/>
            <w:color w:val="0000ED"/>
            <w:w w:val="110"/>
            <w:u w:val="single" w:color="0000ED"/>
          </w:rPr>
          <w:t>text</w:t>
        </w:r>
      </w:hyperlink>
      <w:r>
        <w:rPr>
          <w:b w:val="0"/>
          <w:w w:val="110"/>
        </w:rPr>
        <w:t>]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[</w:t>
      </w:r>
      <w:hyperlink r:id="rId25">
        <w:r>
          <w:rPr>
            <w:b w:val="0"/>
            <w:color w:val="0000ED"/>
            <w:w w:val="110"/>
            <w:u w:val="single" w:color="0000ED"/>
          </w:rPr>
          <w:t>recording</w:t>
        </w:r>
      </w:hyperlink>
      <w:r>
        <w:rPr>
          <w:b w:val="0"/>
          <w:w w:val="110"/>
        </w:rPr>
        <w:t>]</w:t>
      </w:r>
      <w:r>
        <w:rPr>
          <w:b w:val="0"/>
          <w:spacing w:val="-3"/>
          <w:w w:val="110"/>
        </w:rPr>
        <w:t> </w:t>
      </w:r>
      <w:r>
        <w:rPr>
          <w:b w:val="0"/>
          <w:w w:val="110"/>
        </w:rPr>
        <w:t>(1947); </w:t>
      </w:r>
      <w:hyperlink r:id="rId26">
        <w:r>
          <w:rPr>
            <w:b w:val="0"/>
            <w:color w:val="0000ED"/>
            <w:w w:val="110"/>
            <w:u w:val="single" w:color="0000ED"/>
          </w:rPr>
          <w:t>Madeleine Albright</w:t>
        </w:r>
      </w:hyperlink>
      <w:r>
        <w:rPr>
          <w:b w:val="0"/>
          <w:color w:val="0000ED"/>
          <w:w w:val="110"/>
        </w:rPr>
        <w:t> </w:t>
      </w:r>
      <w:r>
        <w:rPr>
          <w:b w:val="0"/>
          <w:w w:val="110"/>
        </w:rPr>
        <w:t>(1997); </w:t>
      </w:r>
      <w:hyperlink r:id="rId27">
        <w:r>
          <w:rPr>
            <w:b w:val="0"/>
            <w:color w:val="0000ED"/>
            <w:w w:val="110"/>
            <w:u w:val="single" w:color="0000ED"/>
          </w:rPr>
          <w:t>J. K. Rowling</w:t>
        </w:r>
      </w:hyperlink>
      <w:r>
        <w:rPr>
          <w:b w:val="0"/>
          <w:color w:val="0000ED"/>
          <w:w w:val="110"/>
        </w:rPr>
        <w:t> </w:t>
      </w:r>
      <w:r>
        <w:rPr>
          <w:b w:val="0"/>
          <w:w w:val="110"/>
        </w:rPr>
        <w:t>[</w:t>
      </w:r>
      <w:hyperlink r:id="rId28">
        <w:r>
          <w:rPr>
            <w:b w:val="0"/>
            <w:color w:val="0000ED"/>
            <w:w w:val="110"/>
            <w:u w:val="single" w:color="0000ED"/>
          </w:rPr>
          <w:t>text</w:t>
        </w:r>
      </w:hyperlink>
      <w:r>
        <w:rPr>
          <w:b w:val="0"/>
          <w:w w:val="110"/>
        </w:rPr>
        <w:t>] (2008); </w:t>
      </w:r>
      <w:hyperlink r:id="rId29">
        <w:r>
          <w:rPr>
            <w:b w:val="0"/>
            <w:color w:val="0000ED"/>
            <w:w w:val="110"/>
            <w:u w:val="single" w:color="0000ED"/>
          </w:rPr>
          <w:t>John Lewis</w:t>
        </w:r>
      </w:hyperlink>
      <w:r>
        <w:rPr>
          <w:b w:val="0"/>
          <w:color w:val="0000ED"/>
          <w:w w:val="110"/>
        </w:rPr>
        <w:t> </w:t>
      </w:r>
      <w:r>
        <w:rPr>
          <w:b w:val="0"/>
          <w:w w:val="110"/>
        </w:rPr>
        <w:t>(2018); </w:t>
      </w:r>
      <w:hyperlink r:id="rId30">
        <w:r>
          <w:rPr>
            <w:b w:val="0"/>
            <w:color w:val="0000ED"/>
            <w:w w:val="110"/>
            <w:u w:val="single" w:color="0000ED"/>
          </w:rPr>
          <w:t>Angela Merkel</w:t>
        </w:r>
      </w:hyperlink>
      <w:r>
        <w:rPr>
          <w:b w:val="0"/>
          <w:color w:val="0000ED"/>
          <w:w w:val="110"/>
        </w:rPr>
        <w:t> </w:t>
      </w:r>
      <w:r>
        <w:rPr>
          <w:b w:val="0"/>
          <w:w w:val="110"/>
        </w:rPr>
        <w:t>[</w:t>
      </w:r>
      <w:hyperlink r:id="rId31">
        <w:r>
          <w:rPr>
            <w:b w:val="0"/>
            <w:color w:val="0000ED"/>
            <w:w w:val="110"/>
            <w:u w:val="single" w:color="0000ED"/>
          </w:rPr>
          <w:t>text</w:t>
        </w:r>
      </w:hyperlink>
      <w:r>
        <w:rPr>
          <w:b w:val="0"/>
          <w:w w:val="110"/>
        </w:rPr>
        <w:t>] (2019); </w:t>
      </w:r>
      <w:hyperlink r:id="rId32">
        <w:r>
          <w:rPr>
            <w:b w:val="0"/>
            <w:color w:val="0000ED"/>
            <w:w w:val="110"/>
            <w:u w:val="single" w:color="0000ED"/>
          </w:rPr>
          <w:t>Ruth Simmons</w:t>
        </w:r>
      </w:hyperlink>
      <w:r>
        <w:rPr>
          <w:b w:val="0"/>
          <w:color w:val="0000ED"/>
          <w:w w:val="110"/>
        </w:rPr>
        <w:t> </w:t>
      </w:r>
      <w:r>
        <w:rPr>
          <w:b w:val="0"/>
          <w:w w:val="110"/>
        </w:rPr>
        <w:t>(2021).</w:t>
      </w:r>
    </w:p>
    <w:p>
      <w:pPr>
        <w:pStyle w:val="BodyText"/>
        <w:spacing w:before="7"/>
        <w:rPr>
          <w:b w:val="0"/>
          <w:sz w:val="8"/>
        </w:rPr>
      </w:pPr>
    </w:p>
    <w:p>
      <w:pPr>
        <w:pStyle w:val="BodyText"/>
        <w:spacing w:before="107"/>
        <w:ind w:left="2796" w:right="2795"/>
        <w:jc w:val="center"/>
        <w:rPr>
          <w:b/>
        </w:rPr>
      </w:pPr>
      <w:r>
        <w:rPr>
          <w:b/>
          <w:w w:val="115"/>
        </w:rPr>
        <w:t>8</w:t>
      </w:r>
      <w:r>
        <w:rPr>
          <w:b/>
          <w:spacing w:val="-18"/>
          <w:w w:val="115"/>
        </w:rPr>
        <w:t> </w:t>
      </w:r>
      <w:r>
        <w:rPr>
          <w:b/>
          <w:w w:val="115"/>
        </w:rPr>
        <w:t>December:</w:t>
      </w:r>
      <w:r>
        <w:rPr>
          <w:b/>
          <w:spacing w:val="-17"/>
          <w:w w:val="115"/>
        </w:rPr>
        <w:t> </w:t>
      </w:r>
      <w:r>
        <w:rPr>
          <w:b/>
          <w:w w:val="115"/>
        </w:rPr>
        <w:t>Final</w:t>
      </w:r>
      <w:r>
        <w:rPr>
          <w:b/>
          <w:spacing w:val="-17"/>
          <w:w w:val="115"/>
        </w:rPr>
        <w:t> </w:t>
      </w:r>
      <w:r>
        <w:rPr>
          <w:b/>
          <w:w w:val="115"/>
        </w:rPr>
        <w:t>paper</w:t>
      </w:r>
      <w:r>
        <w:rPr>
          <w:b/>
          <w:spacing w:val="-17"/>
          <w:w w:val="115"/>
        </w:rPr>
        <w:t> </w:t>
      </w:r>
      <w:r>
        <w:rPr>
          <w:b/>
          <w:w w:val="115"/>
        </w:rPr>
        <w:t>due</w:t>
      </w:r>
      <w:r>
        <w:rPr>
          <w:b/>
          <w:spacing w:val="-17"/>
          <w:w w:val="115"/>
        </w:rPr>
        <w:t> </w:t>
      </w:r>
      <w:r>
        <w:rPr>
          <w:b/>
          <w:w w:val="115"/>
        </w:rPr>
        <w:t>(5</w:t>
      </w:r>
      <w:r>
        <w:rPr>
          <w:b/>
          <w:spacing w:val="-18"/>
          <w:w w:val="115"/>
        </w:rPr>
        <w:t> </w:t>
      </w:r>
      <w:r>
        <w:rPr>
          <w:b/>
          <w:w w:val="115"/>
        </w:rPr>
        <w:t>pm</w:t>
      </w:r>
      <w:r>
        <w:rPr>
          <w:b/>
          <w:spacing w:val="-17"/>
          <w:w w:val="115"/>
        </w:rPr>
        <w:t> </w:t>
      </w:r>
      <w:r>
        <w:rPr>
          <w:b/>
          <w:spacing w:val="-4"/>
          <w:w w:val="115"/>
        </w:rPr>
        <w:t>EST)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w w:val="110"/>
          <w:sz w:val="20"/>
        </w:rPr>
        <w:t>Addressed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w w:val="110"/>
          <w:sz w:val="20"/>
        </w:rPr>
        <w:t>to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w w:val="110"/>
          <w:sz w:val="20"/>
        </w:rPr>
        <w:t>Ciceroâ€™s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w w:val="110"/>
          <w:sz w:val="20"/>
        </w:rPr>
        <w:t>son,</w:t>
      </w:r>
      <w:r>
        <w:rPr>
          <w:b w:val="0"/>
          <w:spacing w:val="-10"/>
          <w:w w:val="110"/>
          <w:sz w:val="20"/>
        </w:rPr>
        <w:t> </w:t>
      </w:r>
      <w:r>
        <w:rPr>
          <w:rFonts w:ascii="Georgia" w:hAnsi="Georgia"/>
          <w:i/>
          <w:w w:val="110"/>
          <w:sz w:val="20"/>
        </w:rPr>
        <w:t>Marcus</w:t>
      </w:r>
      <w:r>
        <w:rPr>
          <w:rFonts w:ascii="Georgia" w:hAnsi="Georgia"/>
          <w:i/>
          <w:spacing w:val="8"/>
          <w:w w:val="110"/>
          <w:sz w:val="20"/>
        </w:rPr>
        <w:t> </w:t>
      </w:r>
      <w:r>
        <w:rPr>
          <w:b w:val="0"/>
          <w:w w:val="110"/>
          <w:sz w:val="20"/>
        </w:rPr>
        <w:t>Tullius</w:t>
      </w:r>
      <w:r>
        <w:rPr>
          <w:b w:val="0"/>
          <w:spacing w:val="-10"/>
          <w:w w:val="110"/>
          <w:sz w:val="20"/>
        </w:rPr>
        <w:t> </w:t>
      </w:r>
      <w:r>
        <w:rPr>
          <w:rFonts w:ascii="Georgia" w:hAnsi="Georgia"/>
          <w:i/>
          <w:w w:val="110"/>
          <w:sz w:val="20"/>
        </w:rPr>
        <w:t>Cicero</w:t>
      </w:r>
      <w:r>
        <w:rPr>
          <w:rFonts w:ascii="Georgia" w:hAnsi="Georgia"/>
          <w:i/>
          <w:spacing w:val="8"/>
          <w:w w:val="110"/>
          <w:sz w:val="20"/>
        </w:rPr>
        <w:t> </w:t>
      </w:r>
      <w:r>
        <w:rPr>
          <w:b w:val="0"/>
          <w:w w:val="110"/>
          <w:sz w:val="20"/>
        </w:rPr>
        <w:t>Minor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w w:val="110"/>
          <w:sz w:val="20"/>
        </w:rPr>
        <w:t>(65â€“?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w w:val="110"/>
          <w:sz w:val="20"/>
        </w:rPr>
        <w:t>BCE),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w w:val="110"/>
          <w:sz w:val="20"/>
        </w:rPr>
        <w:t>aged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spacing w:val="-5"/>
          <w:w w:val="110"/>
          <w:sz w:val="20"/>
        </w:rPr>
        <w:t>19.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w w:val="110"/>
          <w:sz w:val="20"/>
        </w:rPr>
        <w:t>Addressed</w:t>
      </w:r>
      <w:r>
        <w:rPr>
          <w:b w:val="0"/>
          <w:spacing w:val="-4"/>
          <w:w w:val="110"/>
          <w:sz w:val="20"/>
        </w:rPr>
        <w:t> </w:t>
      </w:r>
      <w:r>
        <w:rPr>
          <w:b w:val="0"/>
          <w:w w:val="110"/>
          <w:sz w:val="20"/>
        </w:rPr>
        <w:t>to</w:t>
      </w:r>
      <w:r>
        <w:rPr>
          <w:b w:val="0"/>
          <w:spacing w:val="-3"/>
          <w:w w:val="110"/>
          <w:sz w:val="20"/>
        </w:rPr>
        <w:t> </w:t>
      </w:r>
      <w:r>
        <w:rPr>
          <w:b w:val="0"/>
          <w:w w:val="110"/>
          <w:sz w:val="20"/>
        </w:rPr>
        <w:t>the</w:t>
      </w:r>
      <w:r>
        <w:rPr>
          <w:b w:val="0"/>
          <w:spacing w:val="-3"/>
          <w:w w:val="110"/>
          <w:sz w:val="20"/>
        </w:rPr>
        <w:t> </w:t>
      </w:r>
      <w:r>
        <w:rPr>
          <w:b w:val="0"/>
          <w:w w:val="110"/>
          <w:sz w:val="20"/>
        </w:rPr>
        <w:t>emperor</w:t>
      </w:r>
      <w:r>
        <w:rPr>
          <w:b w:val="0"/>
          <w:spacing w:val="-3"/>
          <w:w w:val="110"/>
          <w:sz w:val="20"/>
        </w:rPr>
        <w:t> </w:t>
      </w:r>
      <w:r>
        <w:rPr>
          <w:b w:val="0"/>
          <w:w w:val="110"/>
          <w:sz w:val="20"/>
        </w:rPr>
        <w:t>Nero</w:t>
      </w:r>
      <w:r>
        <w:rPr>
          <w:b w:val="0"/>
          <w:spacing w:val="-3"/>
          <w:w w:val="110"/>
          <w:sz w:val="20"/>
        </w:rPr>
        <w:t> </w:t>
      </w:r>
      <w:r>
        <w:rPr>
          <w:b w:val="0"/>
          <w:w w:val="110"/>
          <w:sz w:val="20"/>
        </w:rPr>
        <w:t>(37â€“68),</w:t>
      </w:r>
      <w:r>
        <w:rPr>
          <w:b w:val="0"/>
          <w:spacing w:val="-3"/>
          <w:w w:val="110"/>
          <w:sz w:val="20"/>
        </w:rPr>
        <w:t> </w:t>
      </w:r>
      <w:r>
        <w:rPr>
          <w:b w:val="0"/>
          <w:w w:val="110"/>
          <w:sz w:val="20"/>
        </w:rPr>
        <w:t>aged</w:t>
      </w:r>
      <w:r>
        <w:rPr>
          <w:b w:val="0"/>
          <w:spacing w:val="-3"/>
          <w:w w:val="110"/>
          <w:sz w:val="20"/>
        </w:rPr>
        <w:t> </w:t>
      </w:r>
      <w:r>
        <w:rPr>
          <w:b w:val="0"/>
          <w:spacing w:val="-5"/>
          <w:w w:val="110"/>
          <w:sz w:val="20"/>
        </w:rPr>
        <w:t>18.</w:t>
      </w:r>
    </w:p>
    <w:p>
      <w:pPr>
        <w:pStyle w:val="BodyText"/>
        <w:spacing w:before="4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w w:val="110"/>
          <w:sz w:val="20"/>
        </w:rPr>
        <w:t>Dedicated</w:t>
      </w:r>
      <w:r>
        <w:rPr>
          <w:b w:val="0"/>
          <w:spacing w:val="-6"/>
          <w:w w:val="110"/>
          <w:sz w:val="20"/>
        </w:rPr>
        <w:t> </w:t>
      </w:r>
      <w:r>
        <w:rPr>
          <w:b w:val="0"/>
          <w:w w:val="110"/>
          <w:sz w:val="20"/>
        </w:rPr>
        <w:t>to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Lorenzo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di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Piero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de'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Medici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(1492â€“1519),</w:t>
      </w:r>
      <w:r>
        <w:rPr>
          <w:b w:val="0"/>
          <w:spacing w:val="-5"/>
          <w:w w:val="110"/>
          <w:sz w:val="20"/>
        </w:rPr>
        <w:t> </w:t>
      </w:r>
      <w:r>
        <w:rPr>
          <w:b w:val="0"/>
          <w:w w:val="110"/>
          <w:sz w:val="20"/>
        </w:rPr>
        <w:t>aged</w:t>
      </w:r>
      <w:r>
        <w:rPr>
          <w:b w:val="0"/>
          <w:spacing w:val="-5"/>
          <w:w w:val="110"/>
          <w:sz w:val="20"/>
        </w:rPr>
        <w:t> 21.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sz w:val="20"/>
        </w:rPr>
      </w:pPr>
      <w:r>
        <w:rPr>
          <w:b w:val="0"/>
          <w:w w:val="110"/>
          <w:sz w:val="20"/>
        </w:rPr>
        <w:t>Addressed</w:t>
      </w:r>
      <w:r>
        <w:rPr>
          <w:b w:val="0"/>
          <w:spacing w:val="-14"/>
          <w:w w:val="110"/>
          <w:sz w:val="20"/>
        </w:rPr>
        <w:t> </w:t>
      </w:r>
      <w:r>
        <w:rPr>
          <w:b w:val="0"/>
          <w:w w:val="110"/>
          <w:sz w:val="20"/>
        </w:rPr>
        <w:t>to</w:t>
      </w:r>
      <w:r>
        <w:rPr>
          <w:b w:val="0"/>
          <w:spacing w:val="-13"/>
          <w:w w:val="110"/>
          <w:sz w:val="20"/>
        </w:rPr>
        <w:t> </w:t>
      </w:r>
      <w:r>
        <w:rPr>
          <w:b w:val="0"/>
          <w:w w:val="110"/>
          <w:sz w:val="20"/>
        </w:rPr>
        <w:t>Prince</w:t>
      </w:r>
      <w:r>
        <w:rPr>
          <w:b w:val="0"/>
          <w:spacing w:val="-14"/>
          <w:w w:val="110"/>
          <w:sz w:val="20"/>
        </w:rPr>
        <w:t> </w:t>
      </w:r>
      <w:r>
        <w:rPr>
          <w:b w:val="0"/>
          <w:w w:val="110"/>
          <w:sz w:val="20"/>
        </w:rPr>
        <w:t>Charles,</w:t>
      </w:r>
      <w:r>
        <w:rPr>
          <w:b w:val="0"/>
          <w:spacing w:val="-13"/>
          <w:w w:val="110"/>
          <w:sz w:val="20"/>
        </w:rPr>
        <w:t> </w:t>
      </w:r>
      <w:r>
        <w:rPr>
          <w:b w:val="0"/>
          <w:w w:val="110"/>
          <w:sz w:val="20"/>
        </w:rPr>
        <w:t>later</w:t>
      </w:r>
      <w:r>
        <w:rPr>
          <w:b w:val="0"/>
          <w:spacing w:val="-14"/>
          <w:w w:val="110"/>
          <w:sz w:val="20"/>
        </w:rPr>
        <w:t> </w:t>
      </w:r>
      <w:r>
        <w:rPr>
          <w:b w:val="0"/>
          <w:w w:val="110"/>
          <w:sz w:val="20"/>
        </w:rPr>
        <w:t>emperor</w:t>
      </w:r>
      <w:r>
        <w:rPr>
          <w:b w:val="0"/>
          <w:spacing w:val="-13"/>
          <w:w w:val="110"/>
          <w:sz w:val="20"/>
        </w:rPr>
        <w:t> </w:t>
      </w:r>
      <w:r>
        <w:rPr>
          <w:b w:val="0"/>
          <w:w w:val="110"/>
          <w:sz w:val="20"/>
        </w:rPr>
        <w:t>Charles</w:t>
      </w:r>
      <w:r>
        <w:rPr>
          <w:b w:val="0"/>
          <w:spacing w:val="-14"/>
          <w:w w:val="110"/>
          <w:sz w:val="20"/>
        </w:rPr>
        <w:t> </w:t>
      </w:r>
      <w:r>
        <w:rPr>
          <w:b w:val="0"/>
          <w:w w:val="110"/>
          <w:sz w:val="20"/>
        </w:rPr>
        <w:t>V</w:t>
      </w:r>
      <w:r>
        <w:rPr>
          <w:b w:val="0"/>
          <w:spacing w:val="-13"/>
          <w:w w:val="110"/>
          <w:sz w:val="20"/>
        </w:rPr>
        <w:t> </w:t>
      </w:r>
      <w:r>
        <w:rPr>
          <w:b w:val="0"/>
          <w:w w:val="110"/>
          <w:sz w:val="20"/>
        </w:rPr>
        <w:t>(1500â€“58),</w:t>
      </w:r>
      <w:r>
        <w:rPr>
          <w:b w:val="0"/>
          <w:spacing w:val="-13"/>
          <w:w w:val="110"/>
          <w:sz w:val="20"/>
        </w:rPr>
        <w:t> </w:t>
      </w:r>
      <w:r>
        <w:rPr>
          <w:b w:val="0"/>
          <w:w w:val="110"/>
          <w:sz w:val="20"/>
        </w:rPr>
        <w:t>aged</w:t>
      </w:r>
      <w:r>
        <w:rPr>
          <w:b w:val="0"/>
          <w:spacing w:val="-14"/>
          <w:w w:val="110"/>
          <w:sz w:val="20"/>
        </w:rPr>
        <w:t> </w:t>
      </w:r>
      <w:r>
        <w:rPr>
          <w:b w:val="0"/>
          <w:spacing w:val="-5"/>
          <w:w w:val="110"/>
          <w:sz w:val="20"/>
        </w:rPr>
        <w:t>16.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spacing w:val="-2"/>
          <w:w w:val="110"/>
          <w:sz w:val="20"/>
        </w:rPr>
        <w:t>Based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on</w:t>
      </w:r>
      <w:r>
        <w:rPr>
          <w:b w:val="0"/>
          <w:spacing w:val="-8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lectures</w:t>
      </w:r>
      <w:r>
        <w:rPr>
          <w:b w:val="0"/>
          <w:spacing w:val="-8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at</w:t>
      </w:r>
      <w:r>
        <w:rPr>
          <w:b w:val="0"/>
          <w:spacing w:val="-8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womenâ€™s</w:t>
      </w:r>
      <w:r>
        <w:rPr>
          <w:b w:val="0"/>
          <w:spacing w:val="-8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colleges,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1895â€“98.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spacing w:val="-2"/>
          <w:w w:val="110"/>
          <w:sz w:val="20"/>
        </w:rPr>
        <w:t>Letters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addressed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to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Frank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Xaver</w:t>
      </w:r>
      <w:r>
        <w:rPr>
          <w:b w:val="0"/>
          <w:spacing w:val="-10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Kappus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(1883-1966),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aged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19â€“25.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sz w:val="20"/>
        </w:rPr>
        <w:t>Lecture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Freistudentische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Bund,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University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Munich,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28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January</w:t>
      </w:r>
      <w:r>
        <w:rPr>
          <w:b w:val="0"/>
          <w:spacing w:val="42"/>
          <w:sz w:val="20"/>
        </w:rPr>
        <w:t> </w:t>
      </w:r>
      <w:r>
        <w:rPr>
          <w:b w:val="0"/>
          <w:spacing w:val="-2"/>
          <w:sz w:val="20"/>
        </w:rPr>
        <w:t>1919.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sz w:val="20"/>
        </w:rPr>
        <w:t>Lectures</w:t>
      </w:r>
      <w:r>
        <w:rPr>
          <w:b w:val="0"/>
          <w:spacing w:val="49"/>
          <w:sz w:val="20"/>
        </w:rPr>
        <w:t> </w:t>
      </w:r>
      <w:r>
        <w:rPr>
          <w:b w:val="0"/>
          <w:sz w:val="20"/>
        </w:rPr>
        <w:t>given</w:t>
      </w:r>
      <w:r>
        <w:rPr>
          <w:b w:val="0"/>
          <w:spacing w:val="50"/>
          <w:sz w:val="20"/>
        </w:rPr>
        <w:t> </w:t>
      </w:r>
      <w:r>
        <w:rPr>
          <w:b w:val="0"/>
          <w:sz w:val="20"/>
        </w:rPr>
        <w:t>at</w:t>
      </w:r>
      <w:r>
        <w:rPr>
          <w:b w:val="0"/>
          <w:spacing w:val="49"/>
          <w:sz w:val="20"/>
        </w:rPr>
        <w:t> </w:t>
      </w:r>
      <w:r>
        <w:rPr>
          <w:b w:val="0"/>
          <w:sz w:val="20"/>
        </w:rPr>
        <w:t>Atlanta,</w:t>
      </w:r>
      <w:r>
        <w:rPr>
          <w:b w:val="0"/>
          <w:spacing w:val="50"/>
          <w:sz w:val="20"/>
        </w:rPr>
        <w:t> </w:t>
      </w:r>
      <w:r>
        <w:rPr>
          <w:b w:val="0"/>
          <w:sz w:val="20"/>
        </w:rPr>
        <w:t>Fisk,</w:t>
      </w:r>
      <w:r>
        <w:rPr>
          <w:b w:val="0"/>
          <w:spacing w:val="49"/>
          <w:sz w:val="20"/>
        </w:rPr>
        <w:t> </w:t>
      </w:r>
      <w:r>
        <w:rPr>
          <w:b w:val="0"/>
          <w:sz w:val="20"/>
        </w:rPr>
        <w:t>Hampton</w:t>
      </w:r>
      <w:r>
        <w:rPr>
          <w:b w:val="0"/>
          <w:spacing w:val="50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49"/>
          <w:sz w:val="20"/>
        </w:rPr>
        <w:t> </w:t>
      </w:r>
      <w:r>
        <w:rPr>
          <w:b w:val="0"/>
          <w:sz w:val="20"/>
        </w:rPr>
        <w:t>Lincoln</w:t>
      </w:r>
      <w:r>
        <w:rPr>
          <w:b w:val="0"/>
          <w:spacing w:val="50"/>
          <w:sz w:val="20"/>
        </w:rPr>
        <w:t> </w:t>
      </w:r>
      <w:r>
        <w:rPr>
          <w:b w:val="0"/>
          <w:sz w:val="20"/>
        </w:rPr>
        <w:t>Universities,</w:t>
      </w:r>
      <w:r>
        <w:rPr>
          <w:b w:val="0"/>
          <w:spacing w:val="49"/>
          <w:sz w:val="20"/>
        </w:rPr>
        <w:t> </w:t>
      </w:r>
      <w:r>
        <w:rPr>
          <w:b w:val="0"/>
          <w:spacing w:val="-2"/>
          <w:sz w:val="20"/>
        </w:rPr>
        <w:t>1906â€“41.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color w:val="0000ED"/>
          <w:sz w:val="20"/>
          <w:u w:val="single" w:color="0000ED"/>
        </w:rPr>
      </w:pPr>
      <w:r>
        <w:rPr>
          <w:b w:val="0"/>
          <w:w w:val="110"/>
          <w:sz w:val="20"/>
        </w:rPr>
        <w:t>Lectures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to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students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at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Girton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College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and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Newnham</w:t>
      </w:r>
      <w:r>
        <w:rPr>
          <w:b w:val="0"/>
          <w:spacing w:val="-14"/>
          <w:w w:val="110"/>
          <w:sz w:val="20"/>
        </w:rPr>
        <w:t> </w:t>
      </w:r>
      <w:r>
        <w:rPr>
          <w:b w:val="0"/>
          <w:w w:val="110"/>
          <w:sz w:val="20"/>
        </w:rPr>
        <w:t>College,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University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of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Cambridge,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w w:val="110"/>
          <w:sz w:val="20"/>
        </w:rPr>
        <w:t>October</w:t>
      </w:r>
      <w:r>
        <w:rPr>
          <w:b w:val="0"/>
          <w:spacing w:val="-15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1928.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59" w:lineRule="auto" w:before="0" w:after="0"/>
        <w:ind w:left="107" w:right="453" w:firstLine="0"/>
        <w:jc w:val="left"/>
        <w:rPr>
          <w:b w:val="0"/>
          <w:sz w:val="20"/>
        </w:rPr>
      </w:pPr>
      <w:r>
        <w:rPr>
          <w:b w:val="0"/>
          <w:spacing w:val="-2"/>
          <w:w w:val="110"/>
          <w:sz w:val="20"/>
        </w:rPr>
        <w:t>Angelou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(1928â€“2014)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in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fact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had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no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daughterâ€”she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had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a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sonâ€”but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imagined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â€œthousands</w:t>
      </w:r>
      <w:r>
        <w:rPr>
          <w:b w:val="0"/>
          <w:spacing w:val="-9"/>
          <w:w w:val="110"/>
          <w:sz w:val="20"/>
        </w:rPr>
        <w:t> </w:t>
      </w:r>
      <w:r>
        <w:rPr>
          <w:b w:val="0"/>
          <w:spacing w:val="-2"/>
          <w:w w:val="110"/>
          <w:sz w:val="20"/>
        </w:rPr>
        <w:t>of </w:t>
      </w:r>
      <w:r>
        <w:rPr>
          <w:b w:val="0"/>
          <w:w w:val="110"/>
          <w:sz w:val="20"/>
        </w:rPr>
        <w:t>daughtersâ€ as the recipients of her wisdom.</w:t>
      </w:r>
    </w:p>
    <w:sectPr>
      <w:pgSz w:w="11900" w:h="16840"/>
      <w:pgMar w:top="12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[%1]"/>
      <w:lvlJc w:val="left"/>
      <w:pPr>
        <w:ind w:left="466" w:hanging="360"/>
        <w:jc w:val="left"/>
      </w:pPr>
      <w:rPr>
        <w:rFonts w:hint="default"/>
        <w:spacing w:val="-1"/>
        <w:w w:val="106"/>
        <w:u w:val="single" w:color="0000ED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2796" w:right="2795"/>
      <w:jc w:val="center"/>
    </w:pPr>
    <w:rPr>
      <w:rFonts w:ascii="Bookman Old Style" w:hAnsi="Bookman Old Style" w:eastAsia="Bookman Old Style" w:cs="Bookman Old Style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60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mitage@fas.harvard.edu" TargetMode="External"/><Relationship Id="rId6" Type="http://schemas.openxmlformats.org/officeDocument/2006/relationships/hyperlink" Target="https://scholar.harvard.edu/armitage/office-hours?admin_panel=1&amp;login=1" TargetMode="External"/><Relationship Id="rId7" Type="http://schemas.openxmlformats.org/officeDocument/2006/relationships/hyperlink" Target="https://www.harvard.com/" TargetMode="External"/><Relationship Id="rId8" Type="http://schemas.openxmlformats.org/officeDocument/2006/relationships/hyperlink" Target="http://www.bookfinder.com/" TargetMode="External"/><Relationship Id="rId9" Type="http://schemas.openxmlformats.org/officeDocument/2006/relationships/hyperlink" Target="http://www.alibris.com/" TargetMode="External"/><Relationship Id="rId10" Type="http://schemas.openxmlformats.org/officeDocument/2006/relationships/hyperlink" Target="http://www.abebooks.com/" TargetMode="External"/><Relationship Id="rId11" Type="http://schemas.openxmlformats.org/officeDocument/2006/relationships/hyperlink" Target="https://www.amazon.com/" TargetMode="External"/><Relationship Id="rId12" Type="http://schemas.openxmlformats.org/officeDocument/2006/relationships/hyperlink" Target="https://babel.hathitrust.org/cgi/pt?id=hvd.32044037884145" TargetMode="External"/><Relationship Id="rId13" Type="http://schemas.openxmlformats.org/officeDocument/2006/relationships/hyperlink" Target="file://localhost/courses/88428#_ftn3" TargetMode="External"/><Relationship Id="rId14" Type="http://schemas.openxmlformats.org/officeDocument/2006/relationships/hyperlink" Target="file://localhost/courses/88428#_ftn4" TargetMode="External"/><Relationship Id="rId15" Type="http://schemas.openxmlformats.org/officeDocument/2006/relationships/hyperlink" Target="file://localhost/courses/88428#_ftn5" TargetMode="External"/><Relationship Id="rId16" Type="http://schemas.openxmlformats.org/officeDocument/2006/relationships/hyperlink" Target="file://localhost/courses/88428#_ftn1" TargetMode="External"/><Relationship Id="rId17" Type="http://schemas.openxmlformats.org/officeDocument/2006/relationships/hyperlink" Target="file://localhost/courses/88428/files/12753338/download" TargetMode="External"/><Relationship Id="rId18" Type="http://schemas.openxmlformats.org/officeDocument/2006/relationships/hyperlink" Target="file://localhost/courses/88428#_ftn7" TargetMode="External"/><Relationship Id="rId19" Type="http://schemas.openxmlformats.org/officeDocument/2006/relationships/hyperlink" Target="file://localhost/courses/88428/files/12753337/download" TargetMode="External"/><Relationship Id="rId20" Type="http://schemas.openxmlformats.org/officeDocument/2006/relationships/hyperlink" Target="file://localhost/courses/88428#_ftn8" TargetMode="External"/><Relationship Id="rId21" Type="http://schemas.openxmlformats.org/officeDocument/2006/relationships/hyperlink" Target="file://localhost/tmp/wktemp-7527fcd2-214a-4033-816d-5d66b811803e.html#_ftn9" TargetMode="External"/><Relationship Id="rId22" Type="http://schemas.openxmlformats.org/officeDocument/2006/relationships/hyperlink" Target="https://www.youtube.com/watch?v=zcbY04JrMaU" TargetMode="External"/><Relationship Id="rId23" Type="http://schemas.openxmlformats.org/officeDocument/2006/relationships/hyperlink" Target="https://www.speech.almeida.co.uk/speech/shakespeares-sister" TargetMode="External"/><Relationship Id="rId24" Type="http://schemas.openxmlformats.org/officeDocument/2006/relationships/hyperlink" Target="http://marshallfoundation.org/marshall/the-marshall-plan/marshall-plan-speech/" TargetMode="External"/><Relationship Id="rId25" Type="http://schemas.openxmlformats.org/officeDocument/2006/relationships/hyperlink" Target="https://www.marshallfoundation.org/library/audio/mp3-marshall-plan-speech/" TargetMode="External"/><Relationship Id="rId26" Type="http://schemas.openxmlformats.org/officeDocument/2006/relationships/hyperlink" Target="http://gos.sbc.edu/a/albright3.html" TargetMode="External"/><Relationship Id="rId27" Type="http://schemas.openxmlformats.org/officeDocument/2006/relationships/hyperlink" Target="https://www.youtube.com/watch?v=UibfDUPJAEU&amp;list=PL309451B70B1DE1FF&amp;index=1" TargetMode="External"/><Relationship Id="rId28" Type="http://schemas.openxmlformats.org/officeDocument/2006/relationships/hyperlink" Target="https://news.harvard.edu/gazette/story/2008/06/text-of-j-k-rowling-speech/" TargetMode="External"/><Relationship Id="rId29" Type="http://schemas.openxmlformats.org/officeDocument/2006/relationships/hyperlink" Target="https://www.youtube.com/watch?v=XRjAzepG-bA&amp;feature=youtu.be" TargetMode="External"/><Relationship Id="rId30" Type="http://schemas.openxmlformats.org/officeDocument/2006/relationships/hyperlink" Target="https://www.youtube.com/watch?v=9ofED6BInFs" TargetMode="External"/><Relationship Id="rId31" Type="http://schemas.openxmlformats.org/officeDocument/2006/relationships/hyperlink" Target="https://americanrhetoric.com/speeches/angelamerkelharvardcommencementenglish.htm" TargetMode="External"/><Relationship Id="rId32" Type="http://schemas.openxmlformats.org/officeDocument/2006/relationships/hyperlink" Target="https://www.youtube.com/watch?v=VfLQbO3sKRM" TargetMode="Externa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2023-06-13T19:20:03Z</dcterms:created>
  <dcterms:modified xsi:type="dcterms:W3CDTF">2023-06-13T19:20:03Z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5.11.3</vt:lpwstr>
  </property>
  <property fmtid="{D5CDD505-2E9C-101B-9397-08002B2CF9AE}" pid="5" name="LastSaved">
    <vt:filetime>2021-12-06T00:00:00Z</vt:filetime>
  </property>
</Properties>
</file>